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DB18" w14:textId="51BF5416"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BF4829">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BF4829">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BF4829">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BF4829">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BF4829">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BF4829">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BF4829">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BF4829">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BF4829">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BF4829">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BF4829">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BF4829">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BF4829">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BF4829">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BF4829">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w:t>
            </w:r>
            <w:proofErr w:type="gramStart"/>
            <w:r w:rsidRPr="0069447E">
              <w:rPr>
                <w:rFonts w:ascii="Arial" w:hAnsi="Arial" w:cs="Arial"/>
                <w:sz w:val="20"/>
                <w:szCs w:val="20"/>
              </w:rPr>
              <w:t>production</w:t>
            </w:r>
            <w:proofErr w:type="gramEnd"/>
            <w:r w:rsidRPr="0069447E">
              <w:rPr>
                <w:rFonts w:ascii="Arial" w:hAnsi="Arial" w:cs="Arial"/>
                <w:sz w:val="20"/>
                <w:szCs w:val="20"/>
              </w:rPr>
              <w:t xml:space="preserve"> of datasets to submit for commissioning purposes and national collections.</w:t>
            </w:r>
          </w:p>
          <w:p w14:paraId="474C4ACE" w14:textId="77777777" w:rsidR="00355B73" w:rsidRPr="0069447E" w:rsidRDefault="00355B73" w:rsidP="00BF4829">
            <w:pPr>
              <w:pStyle w:val="ListParagraph"/>
              <w:spacing w:after="60"/>
              <w:ind w:left="204"/>
              <w:contextualSpacing w:val="0"/>
              <w:rPr>
                <w:rFonts w:ascii="Arial" w:hAnsi="Arial" w:cs="Arial"/>
                <w:sz w:val="20"/>
                <w:szCs w:val="20"/>
              </w:rPr>
            </w:pPr>
          </w:p>
          <w:p w14:paraId="54DE8E29"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BF4829">
            <w:pPr>
              <w:rPr>
                <w:rFonts w:ascii="Arial" w:hAnsi="Arial" w:cs="Arial"/>
                <w:sz w:val="20"/>
                <w:szCs w:val="20"/>
              </w:rPr>
            </w:pPr>
            <w:r w:rsidRPr="0069447E">
              <w:rPr>
                <w:rFonts w:ascii="Arial" w:hAnsi="Arial" w:cs="Arial"/>
                <w:sz w:val="20"/>
                <w:szCs w:val="20"/>
              </w:rPr>
              <w:lastRenderedPageBreak/>
              <w:t>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p>
          <w:p w14:paraId="0B85720F"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BF4829">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8"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BF4829" w:rsidP="00BF4829">
            <w:pPr>
              <w:spacing w:after="120"/>
              <w:rPr>
                <w:rStyle w:val="Hyperlink"/>
                <w:rFonts w:ascii="Arial" w:hAnsi="Arial" w:cs="Arial"/>
                <w:sz w:val="20"/>
                <w:szCs w:val="20"/>
              </w:rPr>
            </w:pPr>
            <w:hyperlink r:id="rId9"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10"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BF4829" w:rsidP="00BF4829">
            <w:pPr>
              <w:spacing w:after="120"/>
              <w:rPr>
                <w:rFonts w:ascii="Arial" w:hAnsi="Arial" w:cs="Arial"/>
                <w:sz w:val="20"/>
                <w:szCs w:val="20"/>
              </w:rPr>
            </w:pPr>
            <w:hyperlink r:id="rId11"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BF4829" w:rsidP="00BF4829">
            <w:pPr>
              <w:spacing w:after="120"/>
              <w:rPr>
                <w:rFonts w:ascii="Arial" w:hAnsi="Arial" w:cs="Arial"/>
                <w:sz w:val="20"/>
                <w:szCs w:val="20"/>
              </w:rPr>
            </w:pPr>
            <w:hyperlink r:id="rId12"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BF4829" w:rsidP="00BF4829">
            <w:pPr>
              <w:spacing w:after="120"/>
              <w:rPr>
                <w:rFonts w:ascii="Arial" w:hAnsi="Arial" w:cs="Arial"/>
                <w:b/>
                <w:sz w:val="20"/>
                <w:szCs w:val="20"/>
              </w:rPr>
            </w:pPr>
            <w:hyperlink r:id="rId13" w:history="1">
              <w:r w:rsidR="00355B73" w:rsidRPr="0069447E">
                <w:rPr>
                  <w:rStyle w:val="Hyperlink"/>
                  <w:rFonts w:ascii="Arial" w:hAnsi="Arial" w:cs="Arial"/>
                  <w:sz w:val="20"/>
                  <w:szCs w:val="20"/>
                </w:rPr>
                <w:t xml:space="preserve">In accordance with DPA Schedule 1, Part 1, (2) health or social care purposes means the </w:t>
              </w:r>
              <w:r w:rsidR="00355B73" w:rsidRPr="0069447E">
                <w:rPr>
                  <w:rStyle w:val="Hyperlink"/>
                  <w:rFonts w:ascii="Arial" w:hAnsi="Arial" w:cs="Arial"/>
                  <w:sz w:val="20"/>
                  <w:szCs w:val="20"/>
                </w:rPr>
                <w:lastRenderedPageBreak/>
                <w:t>purposes of preventive or occupational medicine; medical diagnosis; the provision of health care or treatment; the provision of social care, or the management of health care systems or services or social care systems or services.</w:t>
              </w:r>
            </w:hyperlink>
          </w:p>
          <w:p w14:paraId="1FE861D9" w14:textId="77777777" w:rsidR="00355B73" w:rsidRPr="0069447E" w:rsidRDefault="00355B73" w:rsidP="00BF4829">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BF4829" w:rsidP="00BF4829">
            <w:pPr>
              <w:spacing w:after="120"/>
              <w:rPr>
                <w:rFonts w:ascii="Arial" w:hAnsi="Arial" w:cs="Arial"/>
                <w:sz w:val="20"/>
                <w:szCs w:val="20"/>
              </w:rPr>
            </w:pPr>
            <w:hyperlink r:id="rId14"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BF4829">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757E524" w14:textId="77777777" w:rsidR="00355B73" w:rsidRPr="0069447E" w:rsidRDefault="00355B73" w:rsidP="00BF4829">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5410DEAC" w14:textId="77777777" w:rsidR="00355B73" w:rsidRPr="0069447E" w:rsidRDefault="00355B73" w:rsidP="00BF4829">
            <w:pPr>
              <w:autoSpaceDE w:val="0"/>
              <w:autoSpaceDN w:val="0"/>
              <w:adjustRightInd w:val="0"/>
              <w:rPr>
                <w:rFonts w:ascii="Arial" w:hAnsi="Arial" w:cs="Arial"/>
                <w:sz w:val="20"/>
                <w:szCs w:val="20"/>
                <w:shd w:val="clear" w:color="auto" w:fill="FFFFFF"/>
              </w:rPr>
            </w:pPr>
          </w:p>
          <w:p w14:paraId="263B55FC"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4D5E74CB"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BF4829">
            <w:pPr>
              <w:pStyle w:val="Header"/>
              <w:rPr>
                <w:rFonts w:ascii="Arial" w:hAnsi="Arial" w:cs="Arial"/>
                <w:b/>
                <w:sz w:val="20"/>
                <w:szCs w:val="20"/>
                <w:lang w:val="en"/>
              </w:rPr>
            </w:pPr>
            <w:r w:rsidRPr="0069447E">
              <w:rPr>
                <w:rFonts w:ascii="Arial" w:hAnsi="Arial" w:cs="Arial"/>
                <w:b/>
                <w:sz w:val="20"/>
                <w:szCs w:val="20"/>
                <w:lang w:val="en"/>
              </w:rPr>
              <w:t>Emergency Services (Ambulance trusts, police, A&amp;E departments, out of hours services, 111)</w:t>
            </w:r>
          </w:p>
        </w:tc>
        <w:tc>
          <w:tcPr>
            <w:tcW w:w="4471" w:type="dxa"/>
          </w:tcPr>
          <w:p w14:paraId="007899A9"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BF4829">
            <w:pPr>
              <w:spacing w:after="120"/>
              <w:rPr>
                <w:rFonts w:ascii="Arial" w:hAnsi="Arial" w:cs="Arial"/>
                <w:color w:val="000000"/>
                <w:sz w:val="20"/>
                <w:szCs w:val="20"/>
                <w:lang w:eastAsia="en-GB"/>
              </w:rPr>
            </w:pPr>
          </w:p>
          <w:p w14:paraId="11FF850B"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129FC0C4" w14:textId="77777777" w:rsidR="00355B73" w:rsidRPr="0069447E" w:rsidRDefault="00355B73" w:rsidP="00BF4829">
            <w:pPr>
              <w:spacing w:after="120"/>
              <w:rPr>
                <w:rFonts w:ascii="Arial" w:hAnsi="Arial" w:cs="Arial"/>
                <w:color w:val="000000"/>
                <w:sz w:val="20"/>
                <w:szCs w:val="20"/>
                <w:lang w:eastAsia="en-GB"/>
              </w:rPr>
            </w:pPr>
          </w:p>
          <w:p w14:paraId="15B2DF28"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BF4829">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BF4829" w:rsidP="00BF4829">
            <w:pPr>
              <w:spacing w:after="120"/>
              <w:rPr>
                <w:rStyle w:val="Hyperlink"/>
                <w:rFonts w:ascii="Arial" w:eastAsia="Times New Roman" w:hAnsi="Arial" w:cs="Arial"/>
                <w:sz w:val="20"/>
                <w:szCs w:val="20"/>
              </w:rPr>
            </w:pPr>
            <w:hyperlink r:id="rId17"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18"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BF4829" w:rsidP="00BF4829">
            <w:pPr>
              <w:spacing w:after="120"/>
              <w:rPr>
                <w:rFonts w:ascii="Arial" w:hAnsi="Arial" w:cs="Arial"/>
                <w:sz w:val="20"/>
                <w:szCs w:val="20"/>
              </w:rPr>
            </w:pPr>
            <w:hyperlink r:id="rId19"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 xml:space="preserve">(h) - processing is necessary for medical or social care </w:t>
              </w:r>
              <w:r w:rsidR="00355B73" w:rsidRPr="0069447E">
                <w:rPr>
                  <w:rStyle w:val="Hyperlink"/>
                  <w:rFonts w:ascii="Arial" w:hAnsi="Arial" w:cs="Arial"/>
                  <w:sz w:val="20"/>
                  <w:szCs w:val="20"/>
                </w:rPr>
                <w:lastRenderedPageBreak/>
                <w:t>treatment or, the management of health or social care systems and services;</w:t>
              </w:r>
            </w:hyperlink>
          </w:p>
          <w:p w14:paraId="1CD1CBDA" w14:textId="77777777" w:rsidR="00355B73" w:rsidRPr="0069447E" w:rsidRDefault="00BF4829" w:rsidP="00BF4829">
            <w:pPr>
              <w:spacing w:after="120"/>
              <w:rPr>
                <w:rFonts w:ascii="Arial" w:hAnsi="Arial" w:cs="Arial"/>
                <w:color w:val="000000"/>
                <w:sz w:val="20"/>
                <w:szCs w:val="20"/>
                <w:lang w:eastAsia="en-GB"/>
              </w:rPr>
            </w:pPr>
            <w:hyperlink r:id="rId20"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BF4829" w:rsidP="00BF4829">
            <w:pPr>
              <w:spacing w:after="120"/>
              <w:rPr>
                <w:rFonts w:ascii="Arial" w:hAnsi="Arial" w:cs="Arial"/>
                <w:sz w:val="20"/>
                <w:szCs w:val="20"/>
              </w:rPr>
            </w:pPr>
            <w:hyperlink r:id="rId2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BF4829" w:rsidP="00BF4829">
            <w:pPr>
              <w:rPr>
                <w:rStyle w:val="Hyperlink"/>
                <w:rFonts w:ascii="Arial" w:hAnsi="Arial" w:cs="Arial"/>
                <w:sz w:val="20"/>
                <w:szCs w:val="20"/>
              </w:rPr>
            </w:pPr>
            <w:hyperlink r:id="rId22"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BF4829" w:rsidP="00BF4829">
            <w:pPr>
              <w:rPr>
                <w:rFonts w:ascii="Arial" w:hAnsi="Arial" w:cs="Arial"/>
                <w:sz w:val="20"/>
                <w:szCs w:val="20"/>
              </w:rPr>
            </w:pPr>
            <w:hyperlink r:id="rId23"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6FEC60E" w14:textId="77777777" w:rsidR="00355B73" w:rsidRPr="0069447E" w:rsidRDefault="00355B73" w:rsidP="00BF4829">
            <w:pPr>
              <w:rPr>
                <w:rFonts w:ascii="Arial" w:hAnsi="Arial" w:cs="Arial"/>
                <w:color w:val="000000"/>
                <w:sz w:val="20"/>
                <w:szCs w:val="20"/>
                <w:lang w:eastAsia="en-GB"/>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b/>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D403A4F"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BF4829">
            <w:pPr>
              <w:rPr>
                <w:rFonts w:ascii="Arial" w:hAnsi="Arial" w:cs="Arial"/>
                <w:b/>
                <w:sz w:val="20"/>
                <w:szCs w:val="20"/>
              </w:rPr>
            </w:pPr>
            <w:r w:rsidRPr="0069447E">
              <w:rPr>
                <w:rFonts w:ascii="Arial" w:eastAsia="Times New Roman" w:hAnsi="Arial" w:cs="Arial"/>
                <w:b/>
                <w:color w:val="333333"/>
                <w:sz w:val="20"/>
                <w:szCs w:val="20"/>
                <w:lang w:eastAsia="en-GB"/>
              </w:rPr>
              <w:t>GP Federations (groups of GP practices working together)</w:t>
            </w:r>
          </w:p>
          <w:p w14:paraId="0C81DBD5" w14:textId="77777777" w:rsidR="00355B73" w:rsidRPr="0069447E" w:rsidRDefault="00355B73" w:rsidP="00BF4829">
            <w:pPr>
              <w:spacing w:after="120"/>
              <w:rPr>
                <w:rFonts w:ascii="Arial" w:hAnsi="Arial" w:cs="Arial"/>
                <w:b/>
                <w:sz w:val="20"/>
                <w:szCs w:val="20"/>
              </w:rPr>
            </w:pPr>
          </w:p>
        </w:tc>
        <w:tc>
          <w:tcPr>
            <w:tcW w:w="4471" w:type="dxa"/>
          </w:tcPr>
          <w:p w14:paraId="6CDB357F" w14:textId="77777777" w:rsidR="00355B73" w:rsidRPr="0069447E" w:rsidRDefault="00355B73" w:rsidP="00BF4829">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487323D2" w:rsidR="00355B73" w:rsidRPr="0069447E" w:rsidRDefault="00355B73" w:rsidP="00BF4829">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 xml:space="preserve">neighbourhood services across </w:t>
            </w:r>
            <w:r w:rsidR="00C45037">
              <w:rPr>
                <w:rFonts w:ascii="Arial" w:hAnsi="Arial" w:cs="Arial"/>
                <w:b/>
                <w:color w:val="FF0000"/>
                <w:sz w:val="20"/>
                <w:szCs w:val="20"/>
              </w:rPr>
              <w:t>Medway</w:t>
            </w:r>
            <w:r w:rsidRPr="0069447E">
              <w:rPr>
                <w:rFonts w:ascii="Arial" w:hAnsi="Arial" w:cs="Arial"/>
                <w:b/>
                <w:color w:val="FF0000"/>
                <w:sz w:val="20"/>
                <w:szCs w:val="20"/>
                <w:lang w:val="en"/>
              </w:rPr>
              <w:t>.</w:t>
            </w:r>
          </w:p>
          <w:p w14:paraId="0C396DAD"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BF4829">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BF4829" w:rsidP="00BF4829">
            <w:pPr>
              <w:spacing w:after="120"/>
              <w:rPr>
                <w:rStyle w:val="Hyperlink"/>
                <w:rFonts w:ascii="Arial" w:eastAsia="Times New Roman" w:hAnsi="Arial" w:cs="Arial"/>
                <w:sz w:val="20"/>
                <w:szCs w:val="20"/>
              </w:rPr>
            </w:pPr>
            <w:hyperlink r:id="rId2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27"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BF4829" w:rsidP="00BF4829">
            <w:pPr>
              <w:spacing w:after="120"/>
              <w:rPr>
                <w:rFonts w:ascii="Arial" w:hAnsi="Arial" w:cs="Arial"/>
                <w:sz w:val="20"/>
                <w:szCs w:val="20"/>
              </w:rPr>
            </w:pPr>
            <w:hyperlink r:id="rId2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BF4829" w:rsidP="00BF4829">
            <w:pPr>
              <w:rPr>
                <w:rFonts w:ascii="Arial" w:hAnsi="Arial" w:cs="Arial"/>
                <w:sz w:val="20"/>
                <w:szCs w:val="20"/>
              </w:rPr>
            </w:pPr>
            <w:hyperlink r:id="rId29"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BF4829" w:rsidP="00BF4829">
            <w:pPr>
              <w:rPr>
                <w:rFonts w:ascii="Arial" w:hAnsi="Arial" w:cs="Arial"/>
                <w:b/>
                <w:sz w:val="20"/>
                <w:szCs w:val="20"/>
              </w:rPr>
            </w:pPr>
            <w:hyperlink r:id="rId30"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BF4829">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BF4829" w:rsidP="00BF4829">
            <w:pPr>
              <w:spacing w:after="120"/>
              <w:rPr>
                <w:rFonts w:ascii="Arial" w:eastAsia="Calibri" w:hAnsi="Arial" w:cs="Arial"/>
                <w:bCs/>
                <w:sz w:val="20"/>
                <w:szCs w:val="20"/>
              </w:rPr>
            </w:pPr>
            <w:hyperlink r:id="rId31"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BF4829" w:rsidP="00BF4829">
            <w:pPr>
              <w:spacing w:after="120"/>
              <w:rPr>
                <w:rFonts w:ascii="Arial" w:hAnsi="Arial" w:cs="Arial"/>
                <w:sz w:val="20"/>
                <w:szCs w:val="20"/>
              </w:rPr>
            </w:pPr>
            <w:hyperlink r:id="rId32"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39253426"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6A8E267" w14:textId="77777777" w:rsidR="00355B73" w:rsidRPr="0069447E" w:rsidRDefault="00355B73" w:rsidP="00BF4829">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AFB248E"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BF4829">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BF4829">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BF4829">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BF4829">
            <w:pPr>
              <w:rPr>
                <w:rFonts w:ascii="Arial" w:hAnsi="Arial" w:cs="Arial"/>
                <w:color w:val="000000"/>
                <w:sz w:val="20"/>
                <w:szCs w:val="20"/>
                <w:lang w:eastAsia="en-GB"/>
              </w:rPr>
            </w:pPr>
          </w:p>
          <w:p w14:paraId="34D7F28C"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BF4829">
            <w:pPr>
              <w:rPr>
                <w:rFonts w:ascii="Arial" w:hAnsi="Arial" w:cs="Arial"/>
                <w:color w:val="000000"/>
                <w:sz w:val="20"/>
                <w:szCs w:val="20"/>
                <w:lang w:eastAsia="en-GB"/>
              </w:rPr>
            </w:pPr>
          </w:p>
          <w:p w14:paraId="74183698"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BF4829">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BF4829">
            <w:pPr>
              <w:rPr>
                <w:rFonts w:ascii="Arial" w:hAnsi="Arial" w:cs="Arial"/>
                <w:color w:val="000000"/>
                <w:sz w:val="20"/>
                <w:szCs w:val="20"/>
                <w:lang w:eastAsia="en-GB"/>
              </w:rPr>
            </w:pPr>
          </w:p>
          <w:p w14:paraId="373F7DC2" w14:textId="77777777" w:rsidR="00355B73" w:rsidRPr="0069447E" w:rsidRDefault="00355B73" w:rsidP="00BF4829">
            <w:pPr>
              <w:spacing w:after="120"/>
              <w:rPr>
                <w:rFonts w:ascii="Arial" w:hAnsi="Arial" w:cs="Arial"/>
                <w:sz w:val="20"/>
                <w:szCs w:val="20"/>
              </w:rPr>
            </w:pPr>
          </w:p>
        </w:tc>
        <w:tc>
          <w:tcPr>
            <w:tcW w:w="4281" w:type="dxa"/>
          </w:tcPr>
          <w:p w14:paraId="352D59B8"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BF4829" w:rsidP="00BF4829">
            <w:pPr>
              <w:spacing w:after="120"/>
              <w:rPr>
                <w:rStyle w:val="Hyperlink"/>
                <w:rFonts w:ascii="Arial" w:eastAsia="Times New Roman" w:hAnsi="Arial" w:cs="Arial"/>
                <w:sz w:val="20"/>
                <w:szCs w:val="20"/>
              </w:rPr>
            </w:pPr>
            <w:hyperlink r:id="rId35"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36"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BF4829" w:rsidP="00BF4829">
            <w:pPr>
              <w:spacing w:after="120"/>
              <w:rPr>
                <w:rFonts w:ascii="Arial" w:hAnsi="Arial" w:cs="Arial"/>
                <w:sz w:val="20"/>
                <w:szCs w:val="20"/>
              </w:rPr>
            </w:pPr>
            <w:hyperlink r:id="rId37"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BF4829" w:rsidP="00BF4829">
            <w:pPr>
              <w:rPr>
                <w:rFonts w:ascii="Arial" w:hAnsi="Arial" w:cs="Arial"/>
                <w:sz w:val="20"/>
                <w:szCs w:val="20"/>
              </w:rPr>
            </w:pPr>
            <w:hyperlink r:id="rId38"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BF4829" w:rsidP="00BF4829">
            <w:pPr>
              <w:rPr>
                <w:rFonts w:ascii="Arial" w:hAnsi="Arial" w:cs="Arial"/>
                <w:b/>
                <w:sz w:val="20"/>
                <w:szCs w:val="20"/>
              </w:rPr>
            </w:pPr>
            <w:hyperlink r:id="rId39"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BF4829">
            <w:pPr>
              <w:spacing w:after="120"/>
              <w:ind w:left="-567" w:right="-613"/>
              <w:rPr>
                <w:rFonts w:ascii="Arial" w:hAnsi="Arial" w:cs="Arial"/>
                <w:sz w:val="20"/>
                <w:szCs w:val="20"/>
              </w:rPr>
            </w:pPr>
          </w:p>
          <w:p w14:paraId="6ED26ED3" w14:textId="77777777" w:rsidR="00355B73" w:rsidRPr="0069447E" w:rsidRDefault="00355B73" w:rsidP="00BF4829">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BF4829" w:rsidP="00BF4829">
            <w:pPr>
              <w:rPr>
                <w:rFonts w:ascii="Arial" w:hAnsi="Arial" w:cs="Arial"/>
                <w:sz w:val="20"/>
                <w:szCs w:val="20"/>
              </w:rPr>
            </w:pPr>
            <w:hyperlink r:id="rId40"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46A4D04" w14:textId="77777777" w:rsidR="00355B73" w:rsidRPr="0069447E" w:rsidRDefault="00355B73" w:rsidP="00BF4829">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EE21147"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B4345F5"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lastRenderedPageBreak/>
              <w:t xml:space="preserve">Cheshire </w:t>
            </w:r>
          </w:p>
          <w:p w14:paraId="4B8BD9EE"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4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BF4829">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4081F466" w:rsidR="00355B73" w:rsidRPr="0069447E" w:rsidRDefault="00355B73" w:rsidP="00BF4829">
            <w:pPr>
              <w:spacing w:after="120"/>
              <w:rPr>
                <w:rFonts w:ascii="Arial" w:hAnsi="Arial" w:cs="Arial"/>
                <w:sz w:val="20"/>
                <w:szCs w:val="20"/>
                <w:lang w:val="en"/>
              </w:rPr>
            </w:pPr>
            <w:r w:rsidRPr="0069447E">
              <w:rPr>
                <w:rFonts w:ascii="Arial" w:hAnsi="Arial" w:cs="Arial"/>
                <w:b/>
                <w:color w:val="FF0000"/>
                <w:sz w:val="20"/>
                <w:szCs w:val="20"/>
                <w:lang w:val="en"/>
              </w:rPr>
              <w:t>The</w:t>
            </w:r>
            <w:r w:rsidR="00C32F53">
              <w:rPr>
                <w:rFonts w:ascii="Arial" w:hAnsi="Arial" w:cs="Arial"/>
                <w:b/>
                <w:color w:val="FF0000"/>
                <w:sz w:val="20"/>
                <w:szCs w:val="20"/>
                <w:lang w:val="en"/>
              </w:rPr>
              <w:t xml:space="preserve"> Thorndike Partnership</w:t>
            </w:r>
            <w:r w:rsidRPr="0069447E">
              <w:rPr>
                <w:rFonts w:ascii="Arial" w:hAnsi="Arial" w:cs="Arial"/>
                <w:sz w:val="20"/>
                <w:szCs w:val="20"/>
                <w:lang w:val="en"/>
              </w:rPr>
              <w:t xml:space="preserve"> works closely with </w:t>
            </w:r>
            <w:r w:rsidRPr="0069447E">
              <w:rPr>
                <w:rFonts w:ascii="Arial" w:eastAsia="Times New Roman" w:hAnsi="Arial" w:cs="Arial"/>
                <w:sz w:val="20"/>
                <w:szCs w:val="20"/>
                <w:lang w:eastAsia="en-GB"/>
              </w:rPr>
              <w:t>Local Authorities</w:t>
            </w:r>
            <w:r w:rsidRPr="0069447E">
              <w:rPr>
                <w:rFonts w:ascii="Arial" w:eastAsia="Times New Roman" w:hAnsi="Arial" w:cs="Arial"/>
                <w:b/>
                <w:sz w:val="20"/>
                <w:szCs w:val="20"/>
                <w:lang w:eastAsia="en-GB"/>
              </w:rPr>
              <w:t xml:space="preserve"> </w:t>
            </w:r>
            <w:r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BF4829">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BF4829" w:rsidP="00BF4829">
            <w:pPr>
              <w:spacing w:after="120"/>
              <w:rPr>
                <w:rStyle w:val="Hyperlink"/>
                <w:rFonts w:ascii="Arial" w:eastAsia="Times New Roman" w:hAnsi="Arial" w:cs="Arial"/>
                <w:sz w:val="20"/>
                <w:szCs w:val="20"/>
              </w:rPr>
            </w:pPr>
            <w:hyperlink r:id="rId43"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44"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BF4829" w:rsidP="00BF4829">
            <w:pPr>
              <w:spacing w:after="120"/>
              <w:rPr>
                <w:rFonts w:ascii="Arial" w:hAnsi="Arial" w:cs="Arial"/>
                <w:sz w:val="20"/>
                <w:szCs w:val="20"/>
              </w:rPr>
            </w:pPr>
            <w:hyperlink r:id="rId45"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BF4829" w:rsidP="00BF4829">
            <w:pPr>
              <w:spacing w:after="120"/>
              <w:rPr>
                <w:rStyle w:val="Hyperlink"/>
                <w:rFonts w:ascii="Arial" w:hAnsi="Arial" w:cs="Arial"/>
                <w:sz w:val="20"/>
                <w:szCs w:val="20"/>
                <w:shd w:val="clear" w:color="auto" w:fill="FFFFFF"/>
              </w:rPr>
            </w:pPr>
            <w:hyperlink r:id="rId46"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BF4829" w:rsidP="00BF4829">
            <w:pPr>
              <w:rPr>
                <w:rFonts w:ascii="Arial" w:hAnsi="Arial" w:cs="Arial"/>
                <w:b/>
                <w:sz w:val="20"/>
                <w:szCs w:val="20"/>
              </w:rPr>
            </w:pPr>
            <w:hyperlink r:id="rId47"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BF4829" w:rsidP="00BF4829">
            <w:pPr>
              <w:rPr>
                <w:rFonts w:ascii="Arial" w:hAnsi="Arial" w:cs="Arial"/>
                <w:sz w:val="20"/>
                <w:szCs w:val="20"/>
              </w:rPr>
            </w:pPr>
            <w:hyperlink r:id="rId48"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 xml:space="preserve">the processing for employment, </w:t>
              </w:r>
              <w:r w:rsidR="00355B73" w:rsidRPr="0069447E">
                <w:rPr>
                  <w:rStyle w:val="Hyperlink"/>
                  <w:rFonts w:ascii="Arial" w:hAnsi="Arial" w:cs="Arial"/>
                  <w:sz w:val="20"/>
                  <w:szCs w:val="20"/>
                  <w:lang w:val="en"/>
                </w:rPr>
                <w:lastRenderedPageBreak/>
                <w:t>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BF4829">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6942D6FF" w14:textId="77777777" w:rsidR="00355B73" w:rsidRPr="0069447E" w:rsidRDefault="00355B73" w:rsidP="00BF4829">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54F963DD"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w:t>
            </w:r>
            <w:r w:rsidR="00A133E3">
              <w:rPr>
                <w:rFonts w:ascii="Arial" w:hAnsi="Arial" w:cs="Arial"/>
                <w:sz w:val="20"/>
                <w:szCs w:val="20"/>
              </w:rPr>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5E875FE"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BF4829">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t xml:space="preserve">Care Homes </w:t>
            </w:r>
          </w:p>
        </w:tc>
        <w:tc>
          <w:tcPr>
            <w:tcW w:w="4471" w:type="dxa"/>
          </w:tcPr>
          <w:p w14:paraId="09DBD6A2"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BF4829">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5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BF4829">
            <w:pPr>
              <w:spacing w:after="120"/>
              <w:rPr>
                <w:rFonts w:ascii="Arial" w:hAnsi="Arial" w:cs="Arial"/>
                <w:sz w:val="20"/>
                <w:szCs w:val="20"/>
              </w:rPr>
            </w:pPr>
          </w:p>
        </w:tc>
        <w:tc>
          <w:tcPr>
            <w:tcW w:w="4281" w:type="dxa"/>
          </w:tcPr>
          <w:p w14:paraId="13FB19E3"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BF4829" w:rsidP="00BF4829">
            <w:pPr>
              <w:spacing w:after="120"/>
              <w:rPr>
                <w:rStyle w:val="Hyperlink"/>
                <w:rFonts w:ascii="Arial" w:eastAsia="Times New Roman" w:hAnsi="Arial" w:cs="Arial"/>
                <w:sz w:val="20"/>
                <w:szCs w:val="20"/>
              </w:rPr>
            </w:pPr>
            <w:hyperlink r:id="rId51"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BF4829" w:rsidP="00BF4829">
            <w:pPr>
              <w:spacing w:after="120"/>
              <w:rPr>
                <w:rFonts w:ascii="Arial" w:eastAsia="Times New Roman" w:hAnsi="Arial" w:cs="Arial"/>
                <w:color w:val="0563C1" w:themeColor="hyperlink"/>
                <w:sz w:val="20"/>
                <w:szCs w:val="20"/>
                <w:u w:val="single"/>
              </w:rPr>
            </w:pPr>
            <w:hyperlink r:id="rId52"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BF4829" w:rsidP="00BF4829">
            <w:pPr>
              <w:spacing w:after="120"/>
              <w:rPr>
                <w:rFonts w:ascii="Arial" w:hAnsi="Arial" w:cs="Arial"/>
                <w:sz w:val="20"/>
                <w:szCs w:val="20"/>
              </w:rPr>
            </w:pPr>
            <w:hyperlink r:id="rId53"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BF4829" w:rsidP="00BF4829">
            <w:pPr>
              <w:rPr>
                <w:rFonts w:ascii="Arial" w:hAnsi="Arial" w:cs="Arial"/>
                <w:sz w:val="20"/>
                <w:szCs w:val="20"/>
              </w:rPr>
            </w:pPr>
            <w:hyperlink r:id="rId54"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BF4829">
            <w:pPr>
              <w:rPr>
                <w:rFonts w:ascii="Arial" w:hAnsi="Arial" w:cs="Arial"/>
                <w:sz w:val="20"/>
                <w:szCs w:val="20"/>
                <w:lang w:val="en"/>
              </w:rPr>
            </w:pPr>
          </w:p>
          <w:p w14:paraId="6599211B" w14:textId="77777777" w:rsidR="00355B73" w:rsidRPr="0069447E" w:rsidRDefault="00BF4829" w:rsidP="00BF4829">
            <w:pPr>
              <w:rPr>
                <w:rFonts w:ascii="Arial" w:hAnsi="Arial" w:cs="Arial"/>
                <w:b/>
                <w:sz w:val="20"/>
                <w:szCs w:val="20"/>
              </w:rPr>
            </w:pPr>
            <w:hyperlink r:id="rId55"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w:t>
              </w:r>
              <w:r w:rsidR="00355B73" w:rsidRPr="0069447E">
                <w:rPr>
                  <w:rStyle w:val="Hyperlink"/>
                  <w:rFonts w:ascii="Arial" w:hAnsi="Arial" w:cs="Arial"/>
                  <w:sz w:val="20"/>
                  <w:szCs w:val="20"/>
                </w:rPr>
                <w:lastRenderedPageBreak/>
                <w:t>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E76F044" w14:textId="77777777" w:rsidR="00355B73" w:rsidRPr="0069447E" w:rsidRDefault="00355B73" w:rsidP="00BF4829">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BF4829">
            <w:pPr>
              <w:rPr>
                <w:rFonts w:ascii="Arial" w:hAnsi="Arial" w:cs="Arial"/>
                <w:sz w:val="20"/>
                <w:szCs w:val="20"/>
                <w:lang w:val="en-US"/>
              </w:rPr>
            </w:pPr>
          </w:p>
          <w:p w14:paraId="4501BCBE" w14:textId="77777777" w:rsidR="00355B73" w:rsidRPr="0069447E" w:rsidRDefault="00355B73"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C9C3D2A"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lastRenderedPageBreak/>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w:t>
            </w:r>
            <w:proofErr w:type="gramStart"/>
            <w:r w:rsidRPr="00E37564">
              <w:rPr>
                <w:rFonts w:ascii="Arial" w:hAnsi="Arial" w:cs="Arial"/>
                <w:sz w:val="20"/>
                <w:szCs w:val="20"/>
              </w:rPr>
              <w:t>)(</w:t>
            </w:r>
            <w:proofErr w:type="gramEnd"/>
            <w:r w:rsidRPr="00E37564">
              <w:rPr>
                <w:rFonts w:ascii="Arial" w:hAnsi="Arial" w:cs="Arial"/>
                <w:sz w:val="20"/>
                <w:szCs w:val="20"/>
              </w:rPr>
              <w:t xml:space="preserve">e): “Processing is necessary for the performance of a task carried out in the public interest or in </w:t>
            </w:r>
            <w:r w:rsidRPr="00E37564">
              <w:rPr>
                <w:rFonts w:ascii="Arial" w:hAnsi="Arial" w:cs="Arial"/>
                <w:sz w:val="20"/>
                <w:szCs w:val="20"/>
              </w:rPr>
              <w:lastRenderedPageBreak/>
              <w:t>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w:t>
            </w:r>
            <w:r w:rsidRPr="00E37564">
              <w:rPr>
                <w:rFonts w:ascii="Arial" w:hAnsi="Arial" w:cs="Arial"/>
                <w:sz w:val="20"/>
                <w:szCs w:val="20"/>
              </w:rPr>
              <w:lastRenderedPageBreak/>
              <w:t>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w:t>
            </w:r>
            <w:r w:rsidRPr="0069447E">
              <w:rPr>
                <w:rFonts w:ascii="Arial" w:hAnsi="Arial" w:cs="Arial"/>
                <w:sz w:val="20"/>
                <w:szCs w:val="20"/>
                <w:lang w:val="en-US"/>
              </w:rPr>
              <w:lastRenderedPageBreak/>
              <w:t xml:space="preserve">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w:t>
            </w:r>
            <w:r w:rsidRPr="00E37564">
              <w:rPr>
                <w:rFonts w:ascii="Arial" w:hAnsi="Arial" w:cs="Arial"/>
                <w:sz w:val="20"/>
                <w:szCs w:val="20"/>
              </w:rPr>
              <w:lastRenderedPageBreak/>
              <w:t>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Under the GDPR, for processing personal data in the delivery of direct care, and for providers’ administrative purposes, the most appropriate Article 6 condition that is available to all public funded health and social care organisations is Article 6(1</w:t>
            </w:r>
            <w:proofErr w:type="gramStart"/>
            <w:r w:rsidRPr="00E37564">
              <w:rPr>
                <w:rFonts w:ascii="Arial" w:hAnsi="Arial" w:cs="Arial"/>
                <w:sz w:val="20"/>
                <w:szCs w:val="20"/>
              </w:rPr>
              <w:t>)(</w:t>
            </w:r>
            <w:proofErr w:type="gramEnd"/>
            <w:r w:rsidRPr="00E37564">
              <w:rPr>
                <w:rFonts w:ascii="Arial" w:hAnsi="Arial" w:cs="Arial"/>
                <w:sz w:val="20"/>
                <w:szCs w:val="20"/>
              </w:rPr>
              <w:t>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t xml:space="preserve">Kent &amp; Medway Healthy.io Adherence as a Service - at home kidney test for patients with </w:t>
            </w:r>
            <w:proofErr w:type="spellStart"/>
            <w:r w:rsidRPr="00F35035">
              <w:rPr>
                <w:rFonts w:ascii="Arial" w:hAnsi="Arial" w:cs="Arial"/>
                <w:b/>
                <w:color w:val="000000"/>
                <w:sz w:val="20"/>
                <w:szCs w:val="20"/>
                <w:lang w:eastAsia="en-GB"/>
              </w:rPr>
              <w:lastRenderedPageBreak/>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Healthy.io has been contracted by the NHS, via the Accelerated Access Collaborative, to </w:t>
            </w:r>
            <w:r w:rsidRPr="00F35035">
              <w:rPr>
                <w:rFonts w:ascii="Arial" w:hAnsi="Arial" w:cs="Arial"/>
                <w:sz w:val="20"/>
                <w:szCs w:val="20"/>
              </w:rPr>
              <w:lastRenderedPageBreak/>
              <w:t>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6702C"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 post </w:t>
            </w:r>
            <w:proofErr w:type="spellStart"/>
            <w:r w:rsidRPr="00F35035">
              <w:rPr>
                <w:rFonts w:ascii="Arial" w:hAnsi="Arial" w:cs="Arial"/>
                <w:sz w:val="20"/>
                <w:szCs w:val="20"/>
              </w:rPr>
              <w:t>Covid</w:t>
            </w:r>
            <w:proofErr w:type="spellEnd"/>
            <w:r w:rsidRPr="00F35035">
              <w:rPr>
                <w:rFonts w:ascii="Arial" w:hAnsi="Arial" w:cs="Arial"/>
                <w:sz w:val="20"/>
                <w:szCs w:val="20"/>
              </w:rPr>
              <w:t xml:space="preserve">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 Dartford, Gravesham and </w:t>
            </w:r>
            <w:proofErr w:type="spellStart"/>
            <w:r w:rsidRPr="00F35035">
              <w:rPr>
                <w:rFonts w:ascii="Arial" w:hAnsi="Arial" w:cs="Arial"/>
                <w:sz w:val="20"/>
                <w:szCs w:val="20"/>
              </w:rPr>
              <w:t>Swanley</w:t>
            </w:r>
            <w:proofErr w:type="spellEnd"/>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w:t>
            </w:r>
            <w:proofErr w:type="spellStart"/>
            <w:r w:rsidRPr="00F35035">
              <w:rPr>
                <w:rFonts w:ascii="Arial" w:hAnsi="Arial" w:cs="Arial"/>
                <w:sz w:val="20"/>
                <w:szCs w:val="20"/>
              </w:rPr>
              <w:t>Covid</w:t>
            </w:r>
            <w:proofErr w:type="spellEnd"/>
            <w:r w:rsidRPr="00F35035">
              <w:rPr>
                <w:rFonts w:ascii="Arial" w:hAnsi="Arial" w:cs="Arial"/>
                <w:sz w:val="20"/>
                <w:szCs w:val="20"/>
              </w:rPr>
              <w:t xml:space="preserve">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multi-professional team will provide physical, cognitive, psychological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Electronic records will be made inaccessible at the end of the retention period and paper records will be shredded and destroyed using </w:t>
            </w:r>
            <w:r w:rsidRPr="00F35035">
              <w:rPr>
                <w:rFonts w:ascii="Arial" w:hAnsi="Arial" w:cs="Arial"/>
                <w:sz w:val="20"/>
                <w:szCs w:val="20"/>
              </w:rPr>
              <w:lastRenderedPageBreak/>
              <w:t>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proofErr w:type="gramStart"/>
            <w:r w:rsidRPr="003B2E92">
              <w:rPr>
                <w:rFonts w:ascii="Arial" w:hAnsi="Arial" w:cs="Arial"/>
                <w:bCs/>
                <w:sz w:val="20"/>
                <w:szCs w:val="20"/>
              </w:rPr>
              <w:t>by</w:t>
            </w:r>
            <w:proofErr w:type="gramEnd"/>
            <w:r w:rsidRPr="003B2E92">
              <w:rPr>
                <w:rFonts w:ascii="Arial" w:hAnsi="Arial" w:cs="Arial"/>
                <w:bCs/>
                <w:sz w:val="20"/>
                <w:szCs w:val="20"/>
              </w:rPr>
              <w:t xml:space="preserve">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lastRenderedPageBreak/>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 xml:space="preserve">Potentially all 196 Kent &amp; Medway GP Practice although initially, the programme has </w:t>
            </w:r>
            <w:r w:rsidRPr="00F35035">
              <w:rPr>
                <w:rFonts w:ascii="Arial" w:hAnsi="Arial" w:cs="Arial"/>
                <w:b/>
                <w:color w:val="000000"/>
                <w:sz w:val="20"/>
                <w:szCs w:val="20"/>
                <w:lang w:eastAsia="en-GB"/>
              </w:rPr>
              <w:lastRenderedPageBreak/>
              <w:t>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 xml:space="preserve">Altogether Better are an NHS national network organisation who have developed a nationally recognised, evidence- based approach. They support GP practices to provide better healthcare by inviting patients to work alongside them as volunteer practice health champions to </w:t>
            </w:r>
            <w:r w:rsidRPr="00F35035">
              <w:rPr>
                <w:rFonts w:ascii="Arial" w:hAnsi="Arial" w:cs="Arial"/>
                <w:sz w:val="20"/>
                <w:szCs w:val="20"/>
              </w:rPr>
              <w:lastRenderedPageBreak/>
              <w:t>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lastRenderedPageBreak/>
              <w:t xml:space="preserve">Under the GDPR, for processing personal data in the delivery of direct care, and for providers’ administrative purposes, the most appropriate Article 6 condition that is available to all public funded health and </w:t>
            </w:r>
            <w:r w:rsidRPr="00F35035">
              <w:rPr>
                <w:rFonts w:ascii="Arial" w:hAnsi="Arial" w:cs="Arial"/>
                <w:bCs/>
                <w:sz w:val="20"/>
                <w:szCs w:val="20"/>
              </w:rPr>
              <w:lastRenderedPageBreak/>
              <w:t>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 xml:space="preserve">Proxy Access – Implementation within care homes </w:t>
            </w:r>
            <w:r w:rsidRPr="00F35035">
              <w:rPr>
                <w:rFonts w:ascii="Arial" w:hAnsi="Arial" w:cs="Arial"/>
                <w:b/>
                <w:color w:val="000000"/>
                <w:sz w:val="20"/>
                <w:szCs w:val="20"/>
                <w:lang w:eastAsia="en-GB"/>
              </w:rPr>
              <w:lastRenderedPageBreak/>
              <w:t>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 xml:space="preserve">Proxy access is a national directive from NHS England, where the plan is to roll out to all the care homes across England. We have been </w:t>
            </w:r>
            <w:r w:rsidRPr="003B2E92">
              <w:rPr>
                <w:rFonts w:ascii="Arial" w:hAnsi="Arial" w:cs="Arial"/>
                <w:bCs/>
                <w:sz w:val="20"/>
                <w:szCs w:val="20"/>
              </w:rPr>
              <w:lastRenderedPageBreak/>
              <w:t>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This project uses current proxy functionality via GP online available to the general public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Staff have proxy access to patient medication records on EMIS GP system, which gives 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 xml:space="preserve">Lawfulness of processing- Article 6 (1) (e) ‘…for the performance of a public task carried </w:t>
            </w:r>
            <w:r w:rsidRPr="00F27AA8">
              <w:rPr>
                <w:rFonts w:ascii="Arial" w:hAnsi="Arial" w:cs="Arial"/>
                <w:bCs/>
                <w:sz w:val="20"/>
                <w:szCs w:val="20"/>
              </w:rPr>
              <w:lastRenderedPageBreak/>
              <w:t>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lastRenderedPageBreak/>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BF4829" w:rsidRPr="0069447E" w14:paraId="7C6D9319" w14:textId="77777777" w:rsidTr="00620652">
        <w:trPr>
          <w:trHeight w:val="367"/>
        </w:trPr>
        <w:tc>
          <w:tcPr>
            <w:tcW w:w="2220" w:type="dxa"/>
          </w:tcPr>
          <w:p w14:paraId="08DEE0EC" w14:textId="77777777" w:rsidR="00BF4829" w:rsidRPr="00620652" w:rsidRDefault="00BF4829"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Dementia Coordinators Service</w:t>
            </w:r>
          </w:p>
          <w:p w14:paraId="6967678B" w14:textId="77777777" w:rsidR="00BF4829" w:rsidRPr="00620652" w:rsidRDefault="00BF4829"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3EFC26F9" w14:textId="77777777" w:rsidR="00BF4829" w:rsidRPr="00620652" w:rsidRDefault="00BF4829"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54E68576" w14:textId="6A6FF260" w:rsidR="00BF4829" w:rsidRPr="00F35035" w:rsidRDefault="00BF4829"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4707EF2F"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166FB512"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56822298" w14:textId="77777777" w:rsidR="00BF4829" w:rsidRPr="00620652" w:rsidRDefault="00BF4829" w:rsidP="00620652">
            <w:pPr>
              <w:spacing w:after="0" w:line="240" w:lineRule="auto"/>
              <w:rPr>
                <w:rFonts w:ascii="Arial" w:hAnsi="Arial" w:cs="Arial"/>
                <w:bCs/>
                <w:sz w:val="20"/>
                <w:szCs w:val="20"/>
              </w:rPr>
            </w:pPr>
          </w:p>
          <w:p w14:paraId="5975FDC1" w14:textId="77777777" w:rsidR="00BF4829" w:rsidRPr="00620652" w:rsidRDefault="00BF4829"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1E94BB78"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AE8A2B7"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2A9AD36A" w14:textId="59B72231" w:rsidR="00BF4829" w:rsidRPr="003B2E92" w:rsidRDefault="00BF4829"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7587CE85"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Article 6(1)(e) processing is necessary for the performance of a task in the public interest or in the exercise of official authority vested in the controller</w:t>
            </w:r>
          </w:p>
          <w:p w14:paraId="760AC245"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15CBB7F2"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5C8187"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4EE1DDE0"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4A09BF4E" w14:textId="77777777" w:rsidR="00BF4829" w:rsidRPr="00620652" w:rsidRDefault="00BF4829"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0AD514B" w14:textId="72FCE082" w:rsidR="00BF4829" w:rsidRPr="00F35035" w:rsidRDefault="00BF4829"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629C16C2" w14:textId="77777777" w:rsidR="00BF4829" w:rsidRPr="0069447E" w:rsidRDefault="00BF4829"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921F316" w14:textId="77777777" w:rsidR="00BF4829" w:rsidRPr="0069447E" w:rsidRDefault="00BF4829"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67747F7" w14:textId="77777777" w:rsidR="00BF4829" w:rsidRPr="0069447E" w:rsidRDefault="00BF4829"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910B8AD" w14:textId="77777777" w:rsidR="00BF4829" w:rsidRPr="0069447E" w:rsidRDefault="00BF4829"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189BEE8" w14:textId="77777777" w:rsidR="00BF4829" w:rsidRPr="0069447E" w:rsidRDefault="00BF4829"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C6D9FFF" w14:textId="77777777" w:rsidR="00BF4829" w:rsidRPr="0069447E" w:rsidRDefault="00BF4829"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49FF20B" w14:textId="77777777" w:rsidR="00BF4829" w:rsidRPr="0069447E" w:rsidRDefault="00BF4829" w:rsidP="0062065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7158C3A" w14:textId="77777777" w:rsidR="00BF4829" w:rsidRPr="0069447E" w:rsidRDefault="00BF4829" w:rsidP="00620652">
            <w:pPr>
              <w:pStyle w:val="ListParagraph"/>
              <w:spacing w:after="60"/>
              <w:ind w:left="1179"/>
              <w:rPr>
                <w:rFonts w:ascii="Arial" w:eastAsia="Calibri" w:hAnsi="Arial" w:cs="Arial"/>
                <w:color w:val="0D0D0D" w:themeColor="text1" w:themeTint="F2"/>
                <w:sz w:val="20"/>
                <w:szCs w:val="20"/>
              </w:rPr>
            </w:pPr>
          </w:p>
          <w:p w14:paraId="50B16D34" w14:textId="77777777" w:rsidR="00BF4829" w:rsidRPr="0069447E" w:rsidRDefault="00BF4829"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1B73F74" w14:textId="77777777" w:rsidR="00BF4829" w:rsidRPr="0069447E" w:rsidRDefault="00BF4829"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E0A1DA2" w14:textId="77777777" w:rsidR="00BF4829" w:rsidRPr="0069447E" w:rsidRDefault="00BF4829"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51F972F" w14:textId="77777777" w:rsidR="00BF4829" w:rsidRPr="0069447E" w:rsidRDefault="00BF4829"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7F7BCEB" w14:textId="77777777" w:rsidR="00BF4829" w:rsidRPr="0069447E" w:rsidRDefault="00BF4829"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6174ADB" w14:textId="77777777" w:rsidR="00BF4829" w:rsidRPr="0069447E" w:rsidRDefault="00BF4829"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69F71FA" w14:textId="77777777" w:rsidR="00BF4829" w:rsidRPr="0069447E" w:rsidRDefault="00BF4829"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1DE44310" w14:textId="77777777" w:rsidR="00BF4829" w:rsidRDefault="00BF4829" w:rsidP="00620652">
            <w:pPr>
              <w:spacing w:after="60"/>
              <w:rPr>
                <w:rFonts w:ascii="Arial" w:hAnsi="Arial" w:cs="Arial"/>
                <w:sz w:val="20"/>
                <w:szCs w:val="20"/>
              </w:rPr>
            </w:pPr>
            <w:r w:rsidRPr="0069447E">
              <w:rPr>
                <w:rFonts w:ascii="Arial" w:hAnsi="Arial" w:cs="Arial"/>
                <w:sz w:val="20"/>
                <w:szCs w:val="20"/>
              </w:rPr>
              <w:t xml:space="preserve">Cheshire </w:t>
            </w:r>
          </w:p>
          <w:p w14:paraId="58ED7BFA" w14:textId="77777777" w:rsidR="00BF4829" w:rsidRPr="0069447E" w:rsidRDefault="00BF4829"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29BA0462" w:rsidR="00BF4829" w:rsidRPr="0069447E" w:rsidRDefault="00BF4829"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BF4829" w:rsidRPr="0069447E" w14:paraId="424738A2" w14:textId="77777777" w:rsidTr="00BF4829">
        <w:trPr>
          <w:trHeight w:val="367"/>
        </w:trPr>
        <w:tc>
          <w:tcPr>
            <w:tcW w:w="2220" w:type="dxa"/>
          </w:tcPr>
          <w:p w14:paraId="7A6D9346" w14:textId="77777777" w:rsidR="00BF4829" w:rsidRPr="00E424E8" w:rsidRDefault="00BF4829"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The Digitalisation of Lloyd George Records</w:t>
            </w:r>
          </w:p>
          <w:p w14:paraId="58B7D7E5" w14:textId="77777777" w:rsidR="00BF4829" w:rsidRPr="00E424E8" w:rsidRDefault="00BF4829"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1FE24296" w14:textId="77777777" w:rsidR="00BF4829" w:rsidRPr="00E424E8" w:rsidRDefault="00BF4829"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67EFE57" w14:textId="46213887" w:rsidR="00BF4829" w:rsidRPr="00620652" w:rsidRDefault="00BF4829" w:rsidP="00AF10B2">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3D30706E" w14:textId="77777777" w:rsidR="00BF4829" w:rsidRPr="00E424E8" w:rsidRDefault="00BF4829"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06560042" w14:textId="77777777" w:rsidR="00BF4829" w:rsidRPr="00E424E8" w:rsidRDefault="00BF4829"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0EFF36C" w14:textId="2C54A4B7" w:rsidR="00BF4829" w:rsidRPr="00620652" w:rsidRDefault="00BF4829" w:rsidP="00AF10B2">
            <w:pPr>
              <w:spacing w:after="0" w:line="240" w:lineRule="auto"/>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A4B519A" w14:textId="77777777" w:rsidR="00BF4829" w:rsidRPr="00E424E8" w:rsidRDefault="00BF4829"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05A4955" w14:textId="568644C1" w:rsidR="00BF4829" w:rsidRPr="00620652" w:rsidRDefault="00BF4829" w:rsidP="00AF10B2">
            <w:pPr>
              <w:spacing w:after="0" w:line="240" w:lineRule="auto"/>
              <w:rPr>
                <w:rFonts w:ascii="Arial" w:hAnsi="Arial" w:cs="Arial"/>
                <w:bCs/>
                <w:sz w:val="20"/>
                <w:szCs w:val="20"/>
              </w:rPr>
            </w:pPr>
            <w:r w:rsidRPr="00E424E8">
              <w:rPr>
                <w:rFonts w:ascii="Arial" w:hAnsi="Arial" w:cs="Arial"/>
                <w:bCs/>
                <w:sz w:val="20"/>
                <w:szCs w:val="20"/>
              </w:rPr>
              <w:t>9(2</w:t>
            </w:r>
            <w:proofErr w:type="gramStart"/>
            <w:r w:rsidRPr="00E424E8">
              <w:rPr>
                <w:rFonts w:ascii="Arial" w:hAnsi="Arial" w:cs="Arial"/>
                <w:bCs/>
                <w:sz w:val="20"/>
                <w:szCs w:val="20"/>
              </w:rPr>
              <w:t>)(</w:t>
            </w:r>
            <w:proofErr w:type="gramEnd"/>
            <w:r w:rsidRPr="00E424E8">
              <w:rPr>
                <w:rFonts w:ascii="Arial" w:hAnsi="Arial" w:cs="Arial"/>
                <w:bCs/>
                <w:sz w:val="20"/>
                <w:szCs w:val="20"/>
              </w:rPr>
              <w:t>h) –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c>
          <w:tcPr>
            <w:tcW w:w="4820" w:type="dxa"/>
          </w:tcPr>
          <w:p w14:paraId="7A719DD5" w14:textId="77777777" w:rsidR="00BF4829" w:rsidRPr="0069447E" w:rsidRDefault="00BF4829"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3C0EDFC" w14:textId="77777777" w:rsidR="00BF4829" w:rsidRPr="0069447E" w:rsidRDefault="00BF4829"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B76D542" w14:textId="77777777" w:rsidR="00BF4829" w:rsidRPr="0069447E" w:rsidRDefault="00BF4829"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8E0106E" w14:textId="77777777" w:rsidR="00BF4829" w:rsidRPr="0069447E" w:rsidRDefault="00BF4829"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6E3226E" w14:textId="77777777" w:rsidR="00BF4829" w:rsidRPr="0069447E" w:rsidRDefault="00BF4829"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2ACA0F7" w14:textId="77777777" w:rsidR="00BF4829" w:rsidRPr="0069447E" w:rsidRDefault="00BF4829"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A7F6C0" w14:textId="77777777" w:rsidR="00BF4829" w:rsidRPr="0069447E" w:rsidRDefault="00BF4829" w:rsidP="00E424E8">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DB2077C" w14:textId="77777777" w:rsidR="00BF4829" w:rsidRPr="0069447E" w:rsidRDefault="00BF4829" w:rsidP="00E424E8">
            <w:pPr>
              <w:pStyle w:val="ListParagraph"/>
              <w:spacing w:after="60"/>
              <w:ind w:left="1179"/>
              <w:rPr>
                <w:rFonts w:ascii="Arial" w:eastAsia="Calibri" w:hAnsi="Arial" w:cs="Arial"/>
                <w:color w:val="0D0D0D" w:themeColor="text1" w:themeTint="F2"/>
                <w:sz w:val="20"/>
                <w:szCs w:val="20"/>
              </w:rPr>
            </w:pPr>
          </w:p>
          <w:p w14:paraId="01D5CA89" w14:textId="77777777" w:rsidR="00BF4829" w:rsidRPr="0069447E" w:rsidRDefault="00BF4829"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1C79CE0" w14:textId="77777777" w:rsidR="00BF4829" w:rsidRPr="0069447E" w:rsidRDefault="00BF4829"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1D9EC35" w14:textId="77777777" w:rsidR="00BF4829" w:rsidRPr="0069447E" w:rsidRDefault="00BF4829"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00478BE3" w14:textId="77777777" w:rsidR="00BF4829" w:rsidRPr="0069447E" w:rsidRDefault="00BF4829"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53CE3F1B" w14:textId="77777777" w:rsidR="00BF4829" w:rsidRPr="0069447E" w:rsidRDefault="00BF4829"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2A57DF21" w14:textId="77777777" w:rsidR="00BF4829" w:rsidRPr="0069447E" w:rsidRDefault="00BF4829"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0817C192" w14:textId="77777777" w:rsidR="00BF4829" w:rsidRPr="0069447E" w:rsidRDefault="00BF4829"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269A395" w14:textId="77777777" w:rsidR="00BF4829" w:rsidRDefault="00BF4829" w:rsidP="00E424E8">
            <w:pPr>
              <w:spacing w:after="60"/>
              <w:rPr>
                <w:rFonts w:ascii="Arial" w:hAnsi="Arial" w:cs="Arial"/>
                <w:sz w:val="20"/>
                <w:szCs w:val="20"/>
              </w:rPr>
            </w:pPr>
            <w:r w:rsidRPr="0069447E">
              <w:rPr>
                <w:rFonts w:ascii="Arial" w:hAnsi="Arial" w:cs="Arial"/>
                <w:sz w:val="20"/>
                <w:szCs w:val="20"/>
              </w:rPr>
              <w:t xml:space="preserve">Cheshire </w:t>
            </w:r>
          </w:p>
          <w:p w14:paraId="79B53EAD" w14:textId="77777777" w:rsidR="00BF4829" w:rsidRPr="0069447E" w:rsidRDefault="00BF4829"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393271DA" w:rsidR="00BF4829" w:rsidRPr="0069447E" w:rsidRDefault="00BF4829"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4F5E36D8" w14:textId="78FDE17D" w:rsidR="00355B73" w:rsidRDefault="00355B73"/>
    <w:p w14:paraId="3FFB2051" w14:textId="1D725F88" w:rsidR="00355B73" w:rsidRPr="00355B73" w:rsidRDefault="00355B73">
      <w:pPr>
        <w:rPr>
          <w:b/>
          <w:bCs/>
        </w:rPr>
      </w:pPr>
      <w:r w:rsidRPr="00355B73">
        <w:rPr>
          <w:b/>
          <w:bCs/>
        </w:rPr>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BF4829">
            <w:pPr>
              <w:spacing w:after="120"/>
              <w:rPr>
                <w:rFonts w:ascii="Arial" w:hAnsi="Arial" w:cs="Arial"/>
                <w:b/>
                <w:sz w:val="20"/>
                <w:szCs w:val="20"/>
                <w:lang w:val="en"/>
              </w:rPr>
            </w:pPr>
            <w:bookmarkStart w:id="1" w:name="_Other_primary_care"/>
            <w:bookmarkEnd w:id="1"/>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BF4829">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BF4829">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BF4829">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BF4829">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BF4829">
            <w:pPr>
              <w:spacing w:after="60"/>
              <w:rPr>
                <w:rFonts w:ascii="Arial" w:eastAsia="Calibri" w:hAnsi="Arial" w:cs="Arial"/>
                <w:b/>
                <w:color w:val="0D0D0D" w:themeColor="text1" w:themeTint="F2"/>
                <w:sz w:val="20"/>
                <w:szCs w:val="20"/>
              </w:rPr>
            </w:pPr>
          </w:p>
          <w:p w14:paraId="740272F5" w14:textId="77777777" w:rsidR="00355B73" w:rsidRPr="00A133E3" w:rsidRDefault="00355B73" w:rsidP="00BF4829">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BF4829">
            <w:pPr>
              <w:spacing w:after="120"/>
              <w:rPr>
                <w:rFonts w:ascii="Arial" w:hAnsi="Arial" w:cs="Arial"/>
                <w:b/>
                <w:sz w:val="20"/>
                <w:szCs w:val="20"/>
                <w:lang w:val="en"/>
              </w:rPr>
            </w:pPr>
            <w:r w:rsidRPr="00A133E3">
              <w:rPr>
                <w:rFonts w:ascii="Arial" w:hAnsi="Arial" w:cs="Arial"/>
                <w:b/>
                <w:color w:val="FF0000"/>
                <w:sz w:val="20"/>
                <w:szCs w:val="20"/>
                <w:lang w:val="en"/>
              </w:rPr>
              <w:t>Integrated Urgent Care Service (IUC)</w:t>
            </w:r>
            <w:r w:rsidRPr="00A133E3">
              <w:rPr>
                <w:rFonts w:ascii="Arial" w:hAnsi="Arial" w:cs="Arial"/>
                <w:color w:val="FF0000"/>
                <w:sz w:val="20"/>
                <w:szCs w:val="20"/>
                <w:lang w:val="en"/>
              </w:rPr>
              <w:t xml:space="preserve"> - covering Out of Hours and NHS 111 service</w:t>
            </w:r>
          </w:p>
        </w:tc>
        <w:tc>
          <w:tcPr>
            <w:tcW w:w="4471" w:type="dxa"/>
          </w:tcPr>
          <w:p w14:paraId="4B06C351" w14:textId="77777777" w:rsidR="00355B73" w:rsidRPr="00A133E3" w:rsidRDefault="00355B73" w:rsidP="00BF4829">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Pr="00A133E3">
              <w:rPr>
                <w:rFonts w:ascii="Arial" w:hAnsi="Arial" w:cs="Arial"/>
                <w:color w:val="FF0000"/>
                <w:sz w:val="20"/>
                <w:szCs w:val="20"/>
              </w:rPr>
              <w:t xml:space="preserve">Dartford, Gravesham, </w:t>
            </w:r>
            <w:proofErr w:type="spellStart"/>
            <w:r w:rsidRPr="00A133E3">
              <w:rPr>
                <w:rFonts w:ascii="Arial" w:hAnsi="Arial" w:cs="Arial"/>
                <w:color w:val="FF0000"/>
                <w:sz w:val="20"/>
                <w:szCs w:val="20"/>
              </w:rPr>
              <w:t>Swanley</w:t>
            </w:r>
            <w:proofErr w:type="spellEnd"/>
            <w:r w:rsidRPr="00A133E3">
              <w:rPr>
                <w:rFonts w:ascii="Arial" w:hAnsi="Arial" w:cs="Arial"/>
                <w:color w:val="FF0000"/>
                <w:sz w:val="20"/>
                <w:szCs w:val="20"/>
              </w:rPr>
              <w:t xml:space="preserve">, Medway, Swale, East and West Kent </w:t>
            </w:r>
            <w:r w:rsidRPr="00A133E3">
              <w:rPr>
                <w:rFonts w:ascii="Arial" w:hAnsi="Arial" w:cs="Arial"/>
                <w:sz w:val="20"/>
                <w:szCs w:val="20"/>
              </w:rPr>
              <w:t xml:space="preserve">for the provision of a functionally integrated 24/7 urgent care access, clinical advice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BF4829">
            <w:pPr>
              <w:pStyle w:val="Default"/>
              <w:rPr>
                <w:rFonts w:ascii="Arial" w:hAnsi="Arial" w:cs="Arial"/>
                <w:color w:val="auto"/>
                <w:sz w:val="20"/>
                <w:szCs w:val="20"/>
              </w:rPr>
            </w:pPr>
          </w:p>
          <w:p w14:paraId="0F1862AF" w14:textId="77777777" w:rsidR="00355B73" w:rsidRPr="00A133E3" w:rsidRDefault="00355B73" w:rsidP="00BF4829">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BF4829">
            <w:pPr>
              <w:pStyle w:val="NormalWeb"/>
              <w:rPr>
                <w:rFonts w:ascii="Arial" w:hAnsi="Arial" w:cs="Arial"/>
                <w:sz w:val="20"/>
                <w:szCs w:val="20"/>
              </w:rPr>
            </w:pPr>
            <w:r w:rsidRPr="00A133E3">
              <w:rPr>
                <w:rFonts w:ascii="Arial" w:hAnsi="Arial" w:cs="Arial"/>
                <w:sz w:val="20"/>
                <w:szCs w:val="20"/>
              </w:rPr>
              <w:t xml:space="preserve">If you visit the urgent care centre or call NHS 111 for health related needs, personal data in your GP record will be shared with healthcare professionals in order to enable them make the </w:t>
            </w:r>
            <w:r w:rsidRPr="00A133E3">
              <w:rPr>
                <w:rFonts w:ascii="Arial" w:hAnsi="Arial" w:cs="Arial"/>
                <w:sz w:val="20"/>
                <w:szCs w:val="20"/>
              </w:rPr>
              <w:lastRenderedPageBreak/>
              <w:t>best the best informed decision about your health needs.</w:t>
            </w:r>
          </w:p>
          <w:p w14:paraId="39D3F8E4" w14:textId="77777777" w:rsidR="00355B73" w:rsidRPr="00A133E3" w:rsidRDefault="00355B73" w:rsidP="00BF4829">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BF4829">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6"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BF4829" w:rsidP="00BF4829">
            <w:pPr>
              <w:spacing w:after="120"/>
              <w:rPr>
                <w:rStyle w:val="Hyperlink"/>
                <w:rFonts w:ascii="Arial" w:eastAsia="Times New Roman" w:hAnsi="Arial" w:cs="Arial"/>
                <w:sz w:val="20"/>
                <w:szCs w:val="20"/>
              </w:rPr>
            </w:pPr>
            <w:hyperlink r:id="rId67"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BF4829" w:rsidP="00BF4829">
            <w:pPr>
              <w:spacing w:after="120"/>
              <w:rPr>
                <w:rFonts w:ascii="Arial" w:eastAsia="Times New Roman" w:hAnsi="Arial" w:cs="Arial"/>
                <w:color w:val="0563C1" w:themeColor="hyperlink"/>
                <w:sz w:val="20"/>
                <w:szCs w:val="20"/>
                <w:u w:val="single"/>
              </w:rPr>
            </w:pPr>
            <w:hyperlink r:id="rId68"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BF4829">
            <w:pPr>
              <w:rPr>
                <w:rFonts w:ascii="Arial" w:eastAsia="Times New Roman" w:hAnsi="Arial" w:cs="Arial"/>
                <w:color w:val="0563C1" w:themeColor="hyperlink"/>
                <w:sz w:val="20"/>
                <w:szCs w:val="20"/>
                <w:u w:val="single"/>
              </w:rPr>
            </w:pPr>
          </w:p>
          <w:p w14:paraId="3EE062A3" w14:textId="77777777" w:rsidR="00355B73" w:rsidRPr="00A133E3" w:rsidRDefault="00355B73"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BF4829" w:rsidP="00BF4829">
            <w:pPr>
              <w:spacing w:after="120"/>
              <w:rPr>
                <w:rFonts w:ascii="Arial" w:hAnsi="Arial" w:cs="Arial"/>
                <w:sz w:val="20"/>
                <w:szCs w:val="20"/>
              </w:rPr>
            </w:pPr>
            <w:hyperlink r:id="rId69"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BF4829" w:rsidP="00BF4829">
            <w:pPr>
              <w:rPr>
                <w:rFonts w:ascii="Arial" w:hAnsi="Arial" w:cs="Arial"/>
                <w:sz w:val="20"/>
                <w:szCs w:val="20"/>
              </w:rPr>
            </w:pPr>
            <w:hyperlink r:id="rId70"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BF4829" w:rsidP="00BF4829">
            <w:pPr>
              <w:rPr>
                <w:rFonts w:ascii="Arial" w:hAnsi="Arial" w:cs="Arial"/>
                <w:b/>
                <w:sz w:val="20"/>
                <w:szCs w:val="20"/>
              </w:rPr>
            </w:pPr>
            <w:hyperlink r:id="rId71"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89C171E" w14:textId="77777777" w:rsidR="00355B73" w:rsidRPr="00A133E3" w:rsidRDefault="00355B73" w:rsidP="00BF4829">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BF4829" w:rsidP="00BF4829">
            <w:pPr>
              <w:spacing w:after="120"/>
              <w:rPr>
                <w:rFonts w:ascii="Arial" w:eastAsia="Calibri" w:hAnsi="Arial" w:cs="Arial"/>
                <w:bCs/>
                <w:sz w:val="20"/>
                <w:szCs w:val="20"/>
              </w:rPr>
            </w:pPr>
            <w:hyperlink r:id="rId72"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F5E7381" w14:textId="77777777" w:rsidR="00355B73" w:rsidRPr="00A133E3" w:rsidRDefault="00355B73" w:rsidP="00BF4829">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w:t>
            </w:r>
            <w:r w:rsidRPr="00A133E3">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9F1BFFD"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BF4829">
            <w:pPr>
              <w:spacing w:after="120"/>
              <w:rPr>
                <w:rFonts w:ascii="Arial" w:hAnsi="Arial" w:cs="Arial"/>
                <w:b/>
                <w:sz w:val="20"/>
                <w:szCs w:val="20"/>
                <w:lang w:val="en"/>
              </w:rPr>
            </w:pPr>
            <w:r w:rsidRPr="00A133E3">
              <w:rPr>
                <w:rFonts w:ascii="Arial" w:hAnsi="Arial" w:cs="Arial"/>
                <w:b/>
                <w:sz w:val="20"/>
                <w:szCs w:val="20"/>
                <w:lang w:val="en"/>
              </w:rPr>
              <w:t>Continuing Health Care (CHC)</w:t>
            </w:r>
          </w:p>
        </w:tc>
        <w:tc>
          <w:tcPr>
            <w:tcW w:w="4471" w:type="dxa"/>
          </w:tcPr>
          <w:p w14:paraId="29BB78E6" w14:textId="77777777" w:rsidR="00355B73" w:rsidRPr="00A133E3" w:rsidRDefault="00355B73" w:rsidP="00BF4829">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BF4829">
            <w:pPr>
              <w:pStyle w:val="NormalWeb"/>
              <w:rPr>
                <w:rFonts w:ascii="Arial" w:hAnsi="Arial" w:cs="Arial"/>
                <w:sz w:val="20"/>
                <w:szCs w:val="20"/>
                <w:lang w:val="en"/>
              </w:rPr>
            </w:pPr>
            <w:r w:rsidRPr="00A133E3">
              <w:rPr>
                <w:rFonts w:ascii="Arial" w:hAnsi="Arial" w:cs="Arial"/>
                <w:sz w:val="20"/>
                <w:szCs w:val="20"/>
                <w:lang w:val="en"/>
              </w:rPr>
              <w:t xml:space="preserve">CHC is free, unlike support from social services for which a fee may be charged, depending on your income and savings. CHC is different from NHS Funded Nursing Care, which some people </w:t>
            </w:r>
            <w:r w:rsidRPr="00A133E3">
              <w:rPr>
                <w:rFonts w:ascii="Arial" w:hAnsi="Arial" w:cs="Arial"/>
                <w:sz w:val="20"/>
                <w:szCs w:val="20"/>
                <w:lang w:val="en"/>
              </w:rPr>
              <w:lastRenderedPageBreak/>
              <w:t>with less complex needs living in care homes receive.</w:t>
            </w:r>
          </w:p>
          <w:p w14:paraId="319AC1B7" w14:textId="77777777" w:rsidR="00355B73" w:rsidRPr="00A133E3" w:rsidRDefault="00355B73" w:rsidP="00BF4829">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BF4829">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BF4829">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74"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BF4829">
            <w:pPr>
              <w:pStyle w:val="NormalWeb"/>
              <w:rPr>
                <w:rFonts w:ascii="Arial" w:hAnsi="Arial" w:cs="Arial"/>
                <w:sz w:val="20"/>
                <w:szCs w:val="20"/>
                <w:lang w:val="en"/>
              </w:rPr>
            </w:pPr>
          </w:p>
        </w:tc>
        <w:tc>
          <w:tcPr>
            <w:tcW w:w="4281" w:type="dxa"/>
          </w:tcPr>
          <w:p w14:paraId="37817D6D" w14:textId="77777777" w:rsidR="00355B73" w:rsidRPr="00A133E3" w:rsidRDefault="00355B73"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BF4829" w:rsidP="00BF4829">
            <w:pPr>
              <w:spacing w:after="120"/>
              <w:rPr>
                <w:rStyle w:val="Hyperlink"/>
                <w:rFonts w:ascii="Arial" w:eastAsia="Times New Roman" w:hAnsi="Arial" w:cs="Arial"/>
                <w:sz w:val="20"/>
                <w:szCs w:val="20"/>
              </w:rPr>
            </w:pPr>
            <w:hyperlink r:id="rId75"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BF4829" w:rsidP="00BF4829">
            <w:pPr>
              <w:spacing w:after="120"/>
              <w:rPr>
                <w:rFonts w:ascii="Arial" w:eastAsia="Times New Roman" w:hAnsi="Arial" w:cs="Arial"/>
                <w:color w:val="0563C1" w:themeColor="hyperlink"/>
                <w:sz w:val="20"/>
                <w:szCs w:val="20"/>
                <w:u w:val="single"/>
              </w:rPr>
            </w:pPr>
            <w:hyperlink r:id="rId76"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58700E38" w14:textId="77777777" w:rsidR="00355B73" w:rsidRPr="00A133E3" w:rsidRDefault="00BF4829" w:rsidP="00BF4829">
            <w:pPr>
              <w:spacing w:after="120"/>
              <w:rPr>
                <w:rFonts w:ascii="Arial" w:hAnsi="Arial" w:cs="Arial"/>
                <w:sz w:val="20"/>
                <w:szCs w:val="20"/>
              </w:rPr>
            </w:pPr>
            <w:hyperlink r:id="rId77"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BF4829" w:rsidP="00BF4829">
            <w:pPr>
              <w:rPr>
                <w:rFonts w:ascii="Arial" w:hAnsi="Arial" w:cs="Arial"/>
                <w:sz w:val="20"/>
                <w:szCs w:val="20"/>
              </w:rPr>
            </w:pPr>
            <w:hyperlink r:id="rId78"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BF4829" w:rsidP="00BF4829">
            <w:pPr>
              <w:rPr>
                <w:rFonts w:ascii="Arial" w:hAnsi="Arial" w:cs="Arial"/>
                <w:b/>
                <w:sz w:val="20"/>
                <w:szCs w:val="20"/>
              </w:rPr>
            </w:pPr>
            <w:hyperlink r:id="rId79"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BF4829">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BF4829" w:rsidP="00BF4829">
            <w:pPr>
              <w:rPr>
                <w:rStyle w:val="Hyperlink"/>
                <w:rFonts w:ascii="Arial" w:hAnsi="Arial" w:cs="Arial"/>
                <w:bCs/>
                <w:sz w:val="20"/>
                <w:szCs w:val="20"/>
              </w:rPr>
            </w:pPr>
            <w:hyperlink r:id="rId80"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BF4829" w:rsidP="00BF4829">
            <w:pPr>
              <w:rPr>
                <w:rFonts w:ascii="Arial" w:eastAsia="Calibri" w:hAnsi="Arial" w:cs="Arial"/>
                <w:bCs/>
                <w:color w:val="0563C1" w:themeColor="hyperlink"/>
                <w:sz w:val="20"/>
                <w:szCs w:val="20"/>
                <w:u w:val="single"/>
              </w:rPr>
            </w:pPr>
            <w:hyperlink r:id="rId81"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BF4829">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C6E6432" w14:textId="77777777" w:rsidR="00355B73" w:rsidRPr="00A133E3" w:rsidRDefault="00355B73" w:rsidP="00BF4829">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A0BD105"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BF4829">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2" w:history="1">
              <w:r w:rsidRPr="00A133E3">
                <w:rPr>
                  <w:rStyle w:val="Hyperlink"/>
                  <w:rFonts w:ascii="Arial" w:hAnsi="Arial" w:cs="Arial"/>
                  <w:sz w:val="20"/>
                  <w:szCs w:val="20"/>
                  <w:lang w:eastAsia="en-GB"/>
                </w:rPr>
                <w:t>https://ico.org.uk/global/contact-us/</w:t>
              </w:r>
            </w:hyperlink>
          </w:p>
        </w:tc>
      </w:tr>
    </w:tbl>
    <w:p w14:paraId="58477A20" w14:textId="49250614" w:rsidR="00355B73" w:rsidRDefault="00355B73"/>
    <w:p w14:paraId="493CE77D" w14:textId="28372303" w:rsidR="00355B73" w:rsidRPr="0069447E" w:rsidRDefault="00BB48E3">
      <w:pPr>
        <w:rPr>
          <w:rFonts w:ascii="Arial" w:hAnsi="Arial" w:cs="Arial"/>
          <w:b/>
          <w:bCs/>
          <w:sz w:val="20"/>
          <w:szCs w:val="20"/>
        </w:rPr>
      </w:pPr>
      <w:r>
        <w:rPr>
          <w:rFonts w:ascii="Arial" w:hAnsi="Arial" w:cs="Arial"/>
          <w:b/>
          <w:bCs/>
          <w:sz w:val="20"/>
          <w:szCs w:val="20"/>
        </w:rPr>
        <w:t>P</w:t>
      </w:r>
      <w:r w:rsidR="0069447E" w:rsidRPr="0069447E">
        <w:rPr>
          <w:rFonts w:ascii="Arial" w:hAnsi="Arial" w:cs="Arial"/>
          <w:b/>
          <w:bCs/>
          <w:sz w:val="20"/>
          <w:szCs w:val="20"/>
        </w:rPr>
        <w:t>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BF4829">
            <w:pPr>
              <w:spacing w:after="120"/>
              <w:rPr>
                <w:rFonts w:ascii="Arial" w:eastAsia="Calibri" w:hAnsi="Arial" w:cs="Arial"/>
                <w:b/>
                <w:sz w:val="20"/>
                <w:szCs w:val="20"/>
              </w:rPr>
            </w:pPr>
            <w:bookmarkStart w:id="2" w:name="_Statutory_Disclosures_of"/>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lastRenderedPageBreak/>
              <w:t>personal or special categories of personal data</w:t>
            </w:r>
          </w:p>
        </w:tc>
        <w:tc>
          <w:tcPr>
            <w:tcW w:w="4471" w:type="dxa"/>
          </w:tcPr>
          <w:p w14:paraId="69748434" w14:textId="77777777" w:rsidR="0069447E" w:rsidRPr="00A133E3" w:rsidRDefault="0069447E" w:rsidP="00BF4829">
            <w:pPr>
              <w:spacing w:after="120"/>
              <w:rPr>
                <w:rFonts w:ascii="Arial" w:hAnsi="Arial" w:cs="Arial"/>
                <w:sz w:val="20"/>
                <w:szCs w:val="20"/>
              </w:rPr>
            </w:pPr>
            <w:r w:rsidRPr="00A133E3">
              <w:rPr>
                <w:rFonts w:ascii="Arial" w:hAnsi="Arial" w:cs="Arial"/>
                <w:b/>
                <w:sz w:val="20"/>
                <w:szCs w:val="20"/>
              </w:rPr>
              <w:lastRenderedPageBreak/>
              <w:t>Purpose of the processing and data retention periods</w:t>
            </w:r>
          </w:p>
        </w:tc>
        <w:tc>
          <w:tcPr>
            <w:tcW w:w="4281" w:type="dxa"/>
          </w:tcPr>
          <w:p w14:paraId="53B8C406" w14:textId="77777777" w:rsidR="0069447E" w:rsidRPr="00A133E3" w:rsidRDefault="0069447E" w:rsidP="00BF4829">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BF4829">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BF4829">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BF4829">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BF4829">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BF4829">
            <w:pPr>
              <w:spacing w:after="120"/>
              <w:rPr>
                <w:rFonts w:ascii="Arial" w:eastAsia="Calibri" w:hAnsi="Arial" w:cs="Arial"/>
                <w:b/>
                <w:sz w:val="20"/>
                <w:szCs w:val="20"/>
              </w:rPr>
            </w:pPr>
          </w:p>
        </w:tc>
        <w:tc>
          <w:tcPr>
            <w:tcW w:w="4471" w:type="dxa"/>
          </w:tcPr>
          <w:p w14:paraId="3C36F344" w14:textId="77777777" w:rsidR="0069447E" w:rsidRPr="00A133E3" w:rsidRDefault="0069447E" w:rsidP="00BF4829">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BF4829">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BF4829">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BF4829">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BF4829" w:rsidP="00BF4829">
            <w:pPr>
              <w:spacing w:after="120"/>
              <w:rPr>
                <w:rStyle w:val="Hyperlink"/>
                <w:rFonts w:ascii="Arial" w:eastAsia="Times New Roman" w:hAnsi="Arial" w:cs="Arial"/>
                <w:sz w:val="20"/>
                <w:szCs w:val="20"/>
              </w:rPr>
            </w:pPr>
            <w:hyperlink r:id="rId84"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85"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BF4829" w:rsidP="00BF4829">
            <w:pPr>
              <w:spacing w:after="120"/>
              <w:rPr>
                <w:rFonts w:ascii="Arial" w:hAnsi="Arial" w:cs="Arial"/>
                <w:color w:val="000000"/>
                <w:sz w:val="20"/>
                <w:szCs w:val="20"/>
                <w:lang w:eastAsia="en-GB"/>
              </w:rPr>
            </w:pPr>
            <w:hyperlink r:id="rId86"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BF4829" w:rsidP="00BF4829">
            <w:pPr>
              <w:spacing w:after="120"/>
              <w:rPr>
                <w:rStyle w:val="Hyperlink"/>
                <w:rFonts w:ascii="Arial" w:hAnsi="Arial" w:cs="Arial"/>
                <w:sz w:val="20"/>
                <w:szCs w:val="20"/>
                <w:shd w:val="clear" w:color="auto" w:fill="FFFFFF"/>
              </w:rPr>
            </w:pPr>
            <w:hyperlink r:id="rId87"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BF4829" w:rsidP="00BF4829">
            <w:pPr>
              <w:rPr>
                <w:rFonts w:ascii="Arial" w:hAnsi="Arial" w:cs="Arial"/>
                <w:sz w:val="20"/>
                <w:szCs w:val="20"/>
              </w:rPr>
            </w:pPr>
            <w:hyperlink r:id="rId88" w:history="1">
              <w:r w:rsidR="0069447E" w:rsidRPr="00A133E3">
                <w:rPr>
                  <w:rStyle w:val="Hyperlink"/>
                  <w:rFonts w:ascii="Arial" w:hAnsi="Arial" w:cs="Arial"/>
                  <w:sz w:val="20"/>
                  <w:szCs w:val="20"/>
                  <w:lang w:val="en"/>
                </w:rPr>
                <w:t>In accordance with DPA Schedule 1, Part 3, (30) (b) - the conditions for protecting individual’s vital interests is met where the data subject is physically or legally incapable of giving consent.</w:t>
              </w:r>
            </w:hyperlink>
          </w:p>
          <w:p w14:paraId="1BCE7765" w14:textId="77777777" w:rsidR="0069447E" w:rsidRPr="00A133E3" w:rsidRDefault="00BF4829" w:rsidP="00BF4829">
            <w:pPr>
              <w:rPr>
                <w:rFonts w:ascii="Arial" w:hAnsi="Arial" w:cs="Arial"/>
                <w:sz w:val="20"/>
                <w:szCs w:val="20"/>
                <w:lang w:val="en"/>
              </w:rPr>
            </w:pPr>
            <w:hyperlink r:id="rId89"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 xml:space="preserve">the conditions is met where the processing is necessary for  protecting an individual from neglect or physical, mental or emotional harm,  or protecting the physical, </w:t>
              </w:r>
              <w:r w:rsidR="0069447E" w:rsidRPr="00A133E3">
                <w:rPr>
                  <w:rStyle w:val="Hyperlink"/>
                  <w:rFonts w:ascii="Arial" w:hAnsi="Arial" w:cs="Arial"/>
                  <w:sz w:val="20"/>
                  <w:szCs w:val="20"/>
                  <w:lang w:val="en"/>
                </w:rPr>
                <w:lastRenderedPageBreak/>
                <w:t>mental or emotional well-being of an individual</w:t>
              </w:r>
            </w:hyperlink>
          </w:p>
          <w:p w14:paraId="22FB8402"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BF4829" w:rsidP="00BF4829">
            <w:pPr>
              <w:spacing w:after="120"/>
              <w:rPr>
                <w:rFonts w:ascii="Arial" w:hAnsi="Arial" w:cs="Arial"/>
                <w:sz w:val="20"/>
                <w:szCs w:val="20"/>
              </w:rPr>
            </w:pPr>
            <w:hyperlink r:id="rId90"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BF4829" w:rsidP="00BF4829">
            <w:pPr>
              <w:spacing w:after="120"/>
              <w:rPr>
                <w:rFonts w:ascii="Arial" w:eastAsia="Calibri" w:hAnsi="Arial" w:cs="Arial"/>
                <w:b/>
                <w:bCs/>
                <w:sz w:val="20"/>
                <w:szCs w:val="20"/>
                <w:u w:val="single"/>
              </w:rPr>
            </w:pPr>
            <w:hyperlink r:id="rId91"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BF4829">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fldChar w:fldCharType="separate"/>
            </w:r>
          </w:p>
          <w:p w14:paraId="2340F41F" w14:textId="77777777" w:rsidR="0069447E" w:rsidRPr="00A133E3" w:rsidRDefault="0069447E" w:rsidP="00BF4829">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082B2E0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BF4829">
            <w:pPr>
              <w:spacing w:after="120"/>
              <w:rPr>
                <w:rFonts w:ascii="Arial" w:hAnsi="Arial" w:cs="Arial"/>
                <w:sz w:val="20"/>
                <w:szCs w:val="20"/>
              </w:rPr>
            </w:pPr>
          </w:p>
          <w:p w14:paraId="672A7469" w14:textId="77777777" w:rsidR="0069447E" w:rsidRPr="00A133E3" w:rsidRDefault="0069447E" w:rsidP="00BF4829">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BF4829" w:rsidP="00BF4829">
            <w:pPr>
              <w:spacing w:after="120"/>
              <w:rPr>
                <w:rFonts w:ascii="Arial" w:eastAsia="Calibri" w:hAnsi="Arial" w:cs="Arial"/>
                <w:b/>
                <w:sz w:val="20"/>
                <w:szCs w:val="20"/>
              </w:rPr>
            </w:pPr>
            <w:hyperlink r:id="rId93"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BF4829">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BF4829">
            <w:pPr>
              <w:pStyle w:val="ListParagraph"/>
              <w:ind w:left="0"/>
              <w:rPr>
                <w:rFonts w:ascii="Arial" w:hAnsi="Arial" w:cs="Arial"/>
                <w:sz w:val="20"/>
                <w:szCs w:val="20"/>
              </w:rPr>
            </w:pPr>
          </w:p>
          <w:p w14:paraId="1F02D7B2" w14:textId="77777777" w:rsidR="0069447E" w:rsidRPr="00A133E3" w:rsidRDefault="0069447E" w:rsidP="00BF4829">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BF4829">
            <w:pPr>
              <w:pStyle w:val="ListParagraph"/>
              <w:ind w:left="0"/>
              <w:rPr>
                <w:rFonts w:ascii="Arial" w:hAnsi="Arial" w:cs="Arial"/>
                <w:color w:val="000000"/>
                <w:sz w:val="20"/>
                <w:szCs w:val="20"/>
                <w:lang w:eastAsia="en-GB"/>
              </w:rPr>
            </w:pPr>
          </w:p>
          <w:p w14:paraId="2C7BDB68" w14:textId="77777777" w:rsidR="0069447E" w:rsidRPr="00A133E3" w:rsidRDefault="0069447E" w:rsidP="00BF4829">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BF4829">
            <w:pPr>
              <w:pStyle w:val="ListParagraph"/>
              <w:ind w:left="0"/>
              <w:rPr>
                <w:rFonts w:ascii="Arial" w:hAnsi="Arial" w:cs="Arial"/>
                <w:color w:val="000000"/>
                <w:sz w:val="20"/>
                <w:szCs w:val="20"/>
                <w:lang w:eastAsia="en-GB"/>
              </w:rPr>
            </w:pPr>
          </w:p>
          <w:p w14:paraId="6C65D386"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BF4829">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BF4829" w:rsidP="00BF4829">
            <w:pPr>
              <w:spacing w:after="120"/>
              <w:rPr>
                <w:rFonts w:ascii="Arial" w:hAnsi="Arial" w:cs="Arial"/>
                <w:sz w:val="20"/>
                <w:szCs w:val="20"/>
              </w:rPr>
            </w:pPr>
            <w:hyperlink r:id="rId9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BF4829" w:rsidP="00BF4829">
            <w:pPr>
              <w:rPr>
                <w:rFonts w:ascii="Arial" w:eastAsia="Times New Roman" w:hAnsi="Arial" w:cs="Arial"/>
                <w:sz w:val="20"/>
                <w:szCs w:val="20"/>
              </w:rPr>
            </w:pPr>
            <w:hyperlink r:id="rId96"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BF4829" w:rsidP="00BF4829">
            <w:pPr>
              <w:spacing w:after="120"/>
              <w:rPr>
                <w:rStyle w:val="Hyperlink"/>
                <w:rFonts w:ascii="Arial" w:hAnsi="Arial" w:cs="Arial"/>
                <w:sz w:val="20"/>
                <w:szCs w:val="20"/>
              </w:rPr>
            </w:pPr>
            <w:hyperlink r:id="rId97"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BF4829" w:rsidP="00BF4829">
            <w:pPr>
              <w:rPr>
                <w:rFonts w:ascii="Arial" w:hAnsi="Arial" w:cs="Arial"/>
                <w:sz w:val="20"/>
                <w:szCs w:val="20"/>
                <w:lang w:val="en"/>
              </w:rPr>
            </w:pPr>
            <w:hyperlink r:id="rId98"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BF4829" w:rsidP="00BF4829">
            <w:pPr>
              <w:rPr>
                <w:rFonts w:ascii="Arial" w:hAnsi="Arial" w:cs="Arial"/>
                <w:b/>
                <w:sz w:val="20"/>
                <w:szCs w:val="20"/>
              </w:rPr>
            </w:pPr>
            <w:hyperlink r:id="rId99" w:history="1">
              <w:r w:rsidR="0069447E"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0BBD8F84"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23765D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84D0B6B"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BF4829">
            <w:pPr>
              <w:rPr>
                <w:rFonts w:ascii="Arial" w:hAnsi="Arial" w:cs="Arial"/>
                <w:sz w:val="20"/>
                <w:szCs w:val="20"/>
                <w:lang w:val="en-US"/>
              </w:rPr>
            </w:pPr>
          </w:p>
          <w:p w14:paraId="62B31B24"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70665D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B7E258D"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5173656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BF4829">
            <w:pPr>
              <w:spacing w:after="120"/>
              <w:rPr>
                <w:rFonts w:ascii="Arial" w:eastAsia="Calibri" w:hAnsi="Arial" w:cs="Arial"/>
                <w:b/>
                <w:sz w:val="20"/>
                <w:szCs w:val="20"/>
              </w:rPr>
            </w:pPr>
            <w:r w:rsidRPr="00A133E3">
              <w:rPr>
                <w:rFonts w:ascii="Arial" w:hAnsi="Arial" w:cs="Arial"/>
                <w:b/>
                <w:sz w:val="20"/>
                <w:szCs w:val="20"/>
              </w:rPr>
              <w:t>Law Enforcement and Regulatory Bodies</w:t>
            </w:r>
          </w:p>
        </w:tc>
        <w:tc>
          <w:tcPr>
            <w:tcW w:w="4471" w:type="dxa"/>
          </w:tcPr>
          <w:p w14:paraId="50A65426" w14:textId="77777777" w:rsidR="0069447E" w:rsidRPr="00A133E3" w:rsidRDefault="0069447E" w:rsidP="00BF4829">
            <w:pPr>
              <w:rPr>
                <w:rStyle w:val="legds2"/>
                <w:rFonts w:ascii="Arial" w:hAnsi="Arial" w:cs="Arial"/>
                <w:sz w:val="20"/>
                <w:szCs w:val="20"/>
                <w:lang w:val="en"/>
                <w:specVanish w:val="0"/>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rPr>
              <w:t>apprehension or prosecution of offenders; the assessment or collection of any tax or duty or, of any imposition of a similar nature.</w:t>
            </w:r>
          </w:p>
          <w:p w14:paraId="7D818EB4" w14:textId="77777777" w:rsidR="0069447E" w:rsidRPr="00A133E3" w:rsidRDefault="0069447E" w:rsidP="00BF4829">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if there is concern for road safety, which would be for both the individual and the wider public.</w:t>
            </w:r>
          </w:p>
          <w:p w14:paraId="6E4C86F9" w14:textId="77777777" w:rsidR="0069447E" w:rsidRPr="00A133E3" w:rsidRDefault="0069447E" w:rsidP="00BF4829">
            <w:pPr>
              <w:ind w:right="-23"/>
              <w:rPr>
                <w:rFonts w:ascii="Arial" w:eastAsia="Times New Roman" w:hAnsi="Arial" w:cs="Arial"/>
                <w:sz w:val="20"/>
                <w:szCs w:val="20"/>
                <w:lang w:eastAsia="en-GB"/>
              </w:rPr>
            </w:pPr>
            <w:r w:rsidRPr="00A133E3">
              <w:rPr>
                <w:rFonts w:ascii="Arial" w:eastAsia="Times New Roman" w:hAnsi="Arial" w:cs="Arial"/>
                <w:sz w:val="20"/>
                <w:szCs w:val="20"/>
                <w:lang w:eastAsia="en-GB"/>
              </w:rPr>
              <w:t xml:space="preserve">The </w:t>
            </w:r>
            <w:r w:rsidRPr="00A133E3">
              <w:rPr>
                <w:rFonts w:ascii="Arial" w:hAnsi="Arial" w:cs="Arial"/>
                <w:color w:val="FF0000"/>
                <w:sz w:val="20"/>
                <w:szCs w:val="20"/>
                <w:lang w:eastAsia="en-GB"/>
              </w:rPr>
              <w:t xml:space="preserve">Practice </w:t>
            </w:r>
            <w:r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BF4829">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BF4829">
            <w:pPr>
              <w:ind w:right="-23"/>
              <w:rPr>
                <w:rFonts w:ascii="Arial" w:eastAsia="Times New Roman" w:hAnsi="Arial" w:cs="Arial"/>
                <w:sz w:val="20"/>
                <w:szCs w:val="20"/>
                <w:lang w:eastAsia="en-GB"/>
              </w:rPr>
            </w:pPr>
            <w:r w:rsidRPr="00A133E3">
              <w:rPr>
                <w:rFonts w:ascii="Arial" w:eastAsia="Calibri" w:hAnsi="Arial" w:cs="Arial"/>
                <w:sz w:val="20"/>
                <w:szCs w:val="20"/>
              </w:rPr>
              <w:lastRenderedPageBreak/>
              <w:t xml:space="preserve">All records held by the Practice will be kept for the duration specified in the </w:t>
            </w:r>
            <w:hyperlink r:id="rId101"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BF4829" w:rsidP="00BF4829">
            <w:pPr>
              <w:rPr>
                <w:rFonts w:ascii="Arial" w:eastAsia="Times New Roman" w:hAnsi="Arial" w:cs="Arial"/>
                <w:sz w:val="20"/>
                <w:szCs w:val="20"/>
              </w:rPr>
            </w:pPr>
            <w:hyperlink r:id="rId102"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BF4829" w:rsidP="00BF4829">
            <w:pPr>
              <w:rPr>
                <w:rFonts w:ascii="Arial" w:eastAsia="Times New Roman" w:hAnsi="Arial" w:cs="Arial"/>
                <w:sz w:val="20"/>
                <w:szCs w:val="20"/>
              </w:rPr>
            </w:pPr>
            <w:hyperlink r:id="rId103"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BF4829" w:rsidP="00BF4829">
            <w:pPr>
              <w:spacing w:after="120"/>
              <w:rPr>
                <w:rStyle w:val="Hyperlink"/>
                <w:rFonts w:ascii="Arial" w:hAnsi="Arial" w:cs="Arial"/>
                <w:sz w:val="20"/>
                <w:szCs w:val="20"/>
              </w:rPr>
            </w:pPr>
            <w:hyperlink r:id="rId104"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BF4829">
            <w:pPr>
              <w:rPr>
                <w:rFonts w:ascii="Arial" w:hAnsi="Arial" w:cs="Arial"/>
                <w:sz w:val="20"/>
                <w:szCs w:val="20"/>
              </w:rPr>
            </w:pPr>
            <w:r w:rsidRPr="00A133E3">
              <w:rPr>
                <w:rFonts w:ascii="Arial" w:hAnsi="Arial" w:cs="Arial"/>
                <w:sz w:val="20"/>
                <w:szCs w:val="20"/>
              </w:rPr>
              <w:t xml:space="preserve">In accordance with </w:t>
            </w:r>
            <w:hyperlink r:id="rId105"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BF4829">
            <w:pPr>
              <w:rPr>
                <w:rFonts w:ascii="Arial" w:hAnsi="Arial" w:cs="Arial"/>
                <w:color w:val="000000"/>
                <w:sz w:val="20"/>
                <w:szCs w:val="20"/>
                <w:lang w:eastAsia="en-GB"/>
              </w:rPr>
            </w:pPr>
          </w:p>
        </w:tc>
        <w:tc>
          <w:tcPr>
            <w:tcW w:w="4820" w:type="dxa"/>
          </w:tcPr>
          <w:p w14:paraId="0C7CC717" w14:textId="77777777" w:rsidR="0069447E" w:rsidRPr="00A133E3" w:rsidRDefault="0069447E" w:rsidP="00BF4829">
            <w:pPr>
              <w:rPr>
                <w:rFonts w:ascii="Arial" w:hAnsi="Arial" w:cs="Arial"/>
                <w:sz w:val="20"/>
                <w:szCs w:val="20"/>
                <w:lang w:val="en"/>
              </w:rPr>
            </w:pPr>
            <w:r w:rsidRPr="00A133E3">
              <w:rPr>
                <w:rFonts w:ascii="Arial" w:hAnsi="Arial" w:cs="Arial"/>
                <w:sz w:val="20"/>
                <w:szCs w:val="20"/>
                <w:lang w:eastAsia="en-GB"/>
              </w:rPr>
              <w:t xml:space="preserve">This sharing is a legal and professional requirement and therefore there is no right to object. </w:t>
            </w:r>
            <w:r w:rsidRPr="00A133E3">
              <w:rPr>
                <w:rStyle w:val="legds2"/>
                <w:rFonts w:ascii="Arial" w:hAnsi="Arial" w:cs="Arial"/>
                <w:sz w:val="20"/>
                <w:szCs w:val="20"/>
                <w:lang w:val="en"/>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E73FA1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AE4DF44"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BF4829">
            <w:pPr>
              <w:spacing w:after="120"/>
              <w:rPr>
                <w:rFonts w:ascii="Arial" w:eastAsia="Calibri" w:hAnsi="Arial" w:cs="Arial"/>
                <w:b/>
                <w:sz w:val="20"/>
                <w:szCs w:val="20"/>
                <w:highlight w:val="red"/>
              </w:rPr>
            </w:pPr>
            <w:r w:rsidRPr="00A133E3">
              <w:rPr>
                <w:rFonts w:ascii="Arial" w:hAnsi="Arial" w:cs="Arial"/>
                <w:b/>
                <w:color w:val="000000"/>
                <w:sz w:val="20"/>
                <w:szCs w:val="20"/>
              </w:rPr>
              <w:t xml:space="preserve">Medico-Legal </w:t>
            </w:r>
          </w:p>
        </w:tc>
        <w:tc>
          <w:tcPr>
            <w:tcW w:w="4471" w:type="dxa"/>
          </w:tcPr>
          <w:p w14:paraId="5E288E64" w14:textId="77777777" w:rsidR="0069447E" w:rsidRPr="00A133E3" w:rsidRDefault="0069447E" w:rsidP="00BF4829">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BF4829">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BF4829">
            <w:pPr>
              <w:rPr>
                <w:rFonts w:ascii="Arial" w:hAnsi="Arial" w:cs="Arial"/>
                <w:sz w:val="20"/>
                <w:szCs w:val="20"/>
                <w:highlight w:val="red"/>
              </w:rPr>
            </w:pPr>
          </w:p>
        </w:tc>
        <w:tc>
          <w:tcPr>
            <w:tcW w:w="4281" w:type="dxa"/>
          </w:tcPr>
          <w:p w14:paraId="650E4CC8"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BF4829" w:rsidP="00BF4829">
            <w:pPr>
              <w:spacing w:after="120"/>
              <w:rPr>
                <w:rFonts w:ascii="Arial" w:hAnsi="Arial" w:cs="Arial"/>
                <w:sz w:val="20"/>
                <w:szCs w:val="20"/>
              </w:rPr>
            </w:pPr>
            <w:hyperlink r:id="rId107"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BF4829" w:rsidP="00BF4829">
            <w:pPr>
              <w:spacing w:after="120"/>
              <w:rPr>
                <w:rFonts w:ascii="Arial" w:hAnsi="Arial" w:cs="Arial"/>
                <w:color w:val="0563C1" w:themeColor="hyperlink"/>
                <w:sz w:val="20"/>
                <w:szCs w:val="20"/>
                <w:u w:val="single"/>
                <w:lang w:val="en-US"/>
              </w:rPr>
            </w:pPr>
            <w:hyperlink r:id="rId108"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BF4829" w:rsidP="00BF4829">
            <w:pPr>
              <w:spacing w:after="120"/>
              <w:rPr>
                <w:rFonts w:ascii="Arial" w:hAnsi="Arial" w:cs="Arial"/>
                <w:sz w:val="20"/>
                <w:szCs w:val="20"/>
              </w:rPr>
            </w:pPr>
            <w:hyperlink r:id="rId109"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BF4829">
            <w:pPr>
              <w:rPr>
                <w:rFonts w:ascii="Arial" w:hAnsi="Arial" w:cs="Arial"/>
                <w:sz w:val="20"/>
                <w:szCs w:val="20"/>
                <w:lang w:eastAsia="en-GB"/>
              </w:rPr>
            </w:pPr>
          </w:p>
          <w:p w14:paraId="726BB25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8A5FC3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BF4829">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BF4829" w:rsidP="00BF4829">
            <w:pPr>
              <w:spacing w:after="120"/>
              <w:rPr>
                <w:rFonts w:ascii="Arial" w:eastAsia="Calibri" w:hAnsi="Arial" w:cs="Arial"/>
                <w:b/>
                <w:sz w:val="20"/>
                <w:szCs w:val="20"/>
              </w:rPr>
            </w:pPr>
            <w:hyperlink r:id="rId111"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BF4829">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BF4829">
            <w:pPr>
              <w:rPr>
                <w:rFonts w:ascii="Arial" w:hAnsi="Arial" w:cs="Arial"/>
                <w:sz w:val="20"/>
                <w:szCs w:val="20"/>
              </w:rPr>
            </w:pPr>
            <w:r w:rsidRPr="00A133E3">
              <w:rPr>
                <w:rFonts w:ascii="Arial" w:hAnsi="Arial" w:cs="Arial"/>
                <w:sz w:val="20"/>
                <w:szCs w:val="20"/>
              </w:rPr>
              <w:t xml:space="preserve">Under the Medical Act 1983, the GMC has the power to request access to a patient’s medical </w:t>
            </w:r>
            <w:r w:rsidRPr="00A133E3">
              <w:rPr>
                <w:rFonts w:ascii="Arial" w:hAnsi="Arial" w:cs="Arial"/>
                <w:sz w:val="20"/>
                <w:szCs w:val="20"/>
              </w:rPr>
              <w:lastRenderedPageBreak/>
              <w:t>records for the purposes of an investigation into a doctor’s fitness to practise.</w:t>
            </w:r>
          </w:p>
          <w:p w14:paraId="5DC3E7D5"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BF4829">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BF4829" w:rsidP="00BF4829">
            <w:pPr>
              <w:spacing w:after="120"/>
              <w:rPr>
                <w:rFonts w:ascii="Arial" w:hAnsi="Arial" w:cs="Arial"/>
                <w:sz w:val="20"/>
                <w:szCs w:val="20"/>
              </w:rPr>
            </w:pPr>
            <w:hyperlink r:id="rId11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BF4829" w:rsidP="00BF4829">
            <w:pPr>
              <w:spacing w:after="120"/>
              <w:rPr>
                <w:rStyle w:val="Hyperlink"/>
                <w:rFonts w:ascii="Arial" w:eastAsia="Times New Roman" w:hAnsi="Arial" w:cs="Arial"/>
                <w:sz w:val="20"/>
                <w:szCs w:val="20"/>
              </w:rPr>
            </w:pPr>
            <w:hyperlink r:id="rId114"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115"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BF4829" w:rsidP="00BF4829">
            <w:pPr>
              <w:spacing w:after="120"/>
              <w:rPr>
                <w:rStyle w:val="Hyperlink"/>
                <w:rFonts w:ascii="Arial" w:hAnsi="Arial" w:cs="Arial"/>
                <w:sz w:val="20"/>
                <w:szCs w:val="20"/>
              </w:rPr>
            </w:pPr>
            <w:hyperlink r:id="rId116"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BF4829" w:rsidP="00BF4829">
            <w:pPr>
              <w:rPr>
                <w:rFonts w:ascii="Arial" w:hAnsi="Arial" w:cs="Arial"/>
                <w:sz w:val="20"/>
                <w:szCs w:val="20"/>
              </w:rPr>
            </w:pPr>
            <w:hyperlink r:id="rId117"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BF4829" w:rsidP="00BF4829">
            <w:pPr>
              <w:rPr>
                <w:rFonts w:ascii="Arial" w:hAnsi="Arial" w:cs="Arial"/>
                <w:b/>
                <w:sz w:val="20"/>
                <w:szCs w:val="20"/>
              </w:rPr>
            </w:pPr>
            <w:hyperlink r:id="rId118"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BF4829" w:rsidP="00BF4829">
            <w:pPr>
              <w:rPr>
                <w:rFonts w:ascii="Arial" w:hAnsi="Arial" w:cs="Arial"/>
                <w:sz w:val="20"/>
                <w:szCs w:val="20"/>
              </w:rPr>
            </w:pPr>
            <w:hyperlink r:id="rId119">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C96ABB4"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A098E1A"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564E28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BF4829" w:rsidP="00BF4829">
            <w:pPr>
              <w:rPr>
                <w:rFonts w:ascii="Arial" w:hAnsi="Arial" w:cs="Arial"/>
                <w:sz w:val="20"/>
                <w:szCs w:val="20"/>
              </w:rPr>
            </w:pPr>
            <w:hyperlink r:id="rId121" w:history="1">
              <w:bookmarkStart w:id="3" w:name="_Toc512872694"/>
              <w:r w:rsidR="0069447E" w:rsidRPr="00A133E3">
                <w:rPr>
                  <w:rStyle w:val="Hyperlink"/>
                  <w:rFonts w:ascii="Arial" w:hAnsi="Arial" w:cs="Arial"/>
                  <w:sz w:val="20"/>
                  <w:szCs w:val="20"/>
                </w:rPr>
                <w:t>The Health Service Ombudsman (HSO)</w:t>
              </w:r>
              <w:bookmarkEnd w:id="3"/>
            </w:hyperlink>
          </w:p>
          <w:p w14:paraId="517563B7" w14:textId="77777777" w:rsidR="0069447E" w:rsidRPr="00A133E3" w:rsidRDefault="0069447E" w:rsidP="00BF4829">
            <w:pPr>
              <w:spacing w:after="120"/>
              <w:rPr>
                <w:rFonts w:ascii="Arial" w:eastAsia="Calibri" w:hAnsi="Arial" w:cs="Arial"/>
                <w:b/>
                <w:sz w:val="20"/>
                <w:szCs w:val="20"/>
              </w:rPr>
            </w:pPr>
          </w:p>
        </w:tc>
        <w:tc>
          <w:tcPr>
            <w:tcW w:w="4471" w:type="dxa"/>
          </w:tcPr>
          <w:p w14:paraId="1F7F4FC1" w14:textId="77777777" w:rsidR="0069447E" w:rsidRPr="00A133E3" w:rsidRDefault="0069447E" w:rsidP="00BF4829">
            <w:pPr>
              <w:rPr>
                <w:rFonts w:ascii="Arial" w:hAnsi="Arial" w:cs="Arial"/>
                <w:sz w:val="20"/>
                <w:szCs w:val="20"/>
                <w:lang w:val="en"/>
              </w:rPr>
            </w:pPr>
            <w:bookmarkStart w:id="4" w:name="_Toc512872695"/>
            <w:bookmarkStart w:id="5" w:name="_Toc512873352"/>
            <w:bookmarkStart w:id="6" w:name="_Toc512874130"/>
            <w:bookmarkStart w:id="7"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4"/>
            <w:bookmarkEnd w:id="5"/>
            <w:bookmarkEnd w:id="6"/>
            <w:bookmarkEnd w:id="7"/>
          </w:p>
          <w:p w14:paraId="52D8FD5C" w14:textId="77777777" w:rsidR="0069447E" w:rsidRPr="00A133E3" w:rsidRDefault="0069447E" w:rsidP="00BF4829">
            <w:pPr>
              <w:rPr>
                <w:rFonts w:ascii="Arial" w:hAnsi="Arial" w:cs="Arial"/>
                <w:sz w:val="20"/>
                <w:szCs w:val="20"/>
              </w:rPr>
            </w:pPr>
            <w:bookmarkStart w:id="8" w:name="_Toc512872696"/>
            <w:bookmarkStart w:id="9" w:name="_Toc512873353"/>
            <w:bookmarkStart w:id="10" w:name="_Toc512874131"/>
            <w:bookmarkStart w:id="11" w:name="_Toc512940223"/>
            <w:r w:rsidRPr="00A133E3">
              <w:rPr>
                <w:rFonts w:ascii="Arial" w:hAnsi="Arial" w:cs="Arial"/>
                <w:sz w:val="20"/>
                <w:szCs w:val="20"/>
              </w:rPr>
              <w:t>The HSO has the power to request access to a patient’s medical records for the purpose of an investigation.</w:t>
            </w:r>
            <w:bookmarkEnd w:id="8"/>
            <w:bookmarkEnd w:id="9"/>
            <w:bookmarkEnd w:id="10"/>
            <w:bookmarkEnd w:id="11"/>
          </w:p>
          <w:p w14:paraId="6AB33149"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lastRenderedPageBreak/>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BF4829">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BF4829">
            <w:pPr>
              <w:outlineLvl w:val="0"/>
              <w:rPr>
                <w:rFonts w:ascii="Arial" w:hAnsi="Arial" w:cs="Arial"/>
                <w:b/>
                <w:sz w:val="20"/>
                <w:szCs w:val="20"/>
              </w:rPr>
            </w:pPr>
          </w:p>
        </w:tc>
        <w:tc>
          <w:tcPr>
            <w:tcW w:w="4281" w:type="dxa"/>
          </w:tcPr>
          <w:p w14:paraId="0C1F7BE8"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BF4829" w:rsidP="00BF4829">
            <w:pPr>
              <w:spacing w:after="120"/>
              <w:rPr>
                <w:rFonts w:ascii="Arial" w:hAnsi="Arial" w:cs="Arial"/>
                <w:sz w:val="20"/>
                <w:szCs w:val="20"/>
              </w:rPr>
            </w:pPr>
            <w:hyperlink r:id="rId12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124"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BF4829" w:rsidP="00BF4829">
            <w:pPr>
              <w:spacing w:after="120"/>
              <w:rPr>
                <w:rStyle w:val="Hyperlink"/>
                <w:rFonts w:ascii="Arial" w:hAnsi="Arial" w:cs="Arial"/>
                <w:sz w:val="20"/>
                <w:szCs w:val="20"/>
              </w:rPr>
            </w:pPr>
            <w:hyperlink r:id="rId12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BF4829" w:rsidP="00BF4829">
            <w:pPr>
              <w:rPr>
                <w:rFonts w:ascii="Arial" w:hAnsi="Arial" w:cs="Arial"/>
                <w:sz w:val="20"/>
                <w:szCs w:val="20"/>
              </w:rPr>
            </w:pPr>
            <w:hyperlink r:id="rId126"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BF4829" w:rsidP="00BF4829">
            <w:pPr>
              <w:rPr>
                <w:rFonts w:ascii="Arial" w:hAnsi="Arial" w:cs="Arial"/>
                <w:b/>
                <w:sz w:val="20"/>
                <w:szCs w:val="20"/>
              </w:rPr>
            </w:pPr>
            <w:hyperlink r:id="rId12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BF4829" w:rsidP="00BF4829">
            <w:pPr>
              <w:spacing w:after="120"/>
              <w:rPr>
                <w:rFonts w:ascii="Arial" w:hAnsi="Arial" w:cs="Arial"/>
                <w:sz w:val="20"/>
                <w:szCs w:val="20"/>
              </w:rPr>
            </w:pPr>
            <w:hyperlink r:id="rId128">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8B1337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B97719A"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4EC3296"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BF4829">
            <w:pPr>
              <w:rPr>
                <w:rFonts w:ascii="Arial" w:hAnsi="Arial" w:cs="Arial"/>
                <w:b/>
                <w:sz w:val="20"/>
                <w:szCs w:val="20"/>
              </w:rPr>
            </w:pPr>
            <w:bookmarkStart w:id="12" w:name="_Toc512872697"/>
            <w:bookmarkStart w:id="13" w:name="_Toc512873354"/>
            <w:bookmarkStart w:id="14" w:name="_Toc512874132"/>
            <w:bookmarkStart w:id="15" w:name="_Toc512940224"/>
            <w:r w:rsidRPr="00A133E3">
              <w:rPr>
                <w:rFonts w:ascii="Arial" w:hAnsi="Arial" w:cs="Arial"/>
                <w:b/>
                <w:sz w:val="20"/>
                <w:szCs w:val="20"/>
              </w:rPr>
              <w:t>NHS Counter Fraud</w:t>
            </w:r>
            <w:bookmarkEnd w:id="12"/>
            <w:bookmarkEnd w:id="13"/>
            <w:bookmarkEnd w:id="14"/>
            <w:bookmarkEnd w:id="15"/>
          </w:p>
          <w:p w14:paraId="4911EE0A" w14:textId="77777777" w:rsidR="0069447E" w:rsidRPr="00A133E3" w:rsidRDefault="0069447E" w:rsidP="00BF4829">
            <w:pPr>
              <w:spacing w:after="120"/>
              <w:rPr>
                <w:rFonts w:ascii="Arial" w:eastAsia="Calibri" w:hAnsi="Arial" w:cs="Arial"/>
                <w:b/>
                <w:sz w:val="20"/>
                <w:szCs w:val="20"/>
              </w:rPr>
            </w:pPr>
          </w:p>
        </w:tc>
        <w:tc>
          <w:tcPr>
            <w:tcW w:w="4471" w:type="dxa"/>
          </w:tcPr>
          <w:p w14:paraId="4FE5CE33" w14:textId="77777777" w:rsidR="0069447E" w:rsidRPr="00A133E3" w:rsidRDefault="0069447E" w:rsidP="00BF4829">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BF4829">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BF4829">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0" w:history="1">
              <w:r w:rsidRPr="00A133E3">
                <w:rPr>
                  <w:rStyle w:val="Hyperlink"/>
                  <w:rFonts w:ascii="Arial" w:hAnsi="Arial" w:cs="Arial"/>
                  <w:sz w:val="20"/>
                  <w:szCs w:val="20"/>
                </w:rPr>
                <w:t xml:space="preserve">Records </w:t>
              </w:r>
              <w:r w:rsidRPr="00A133E3">
                <w:rPr>
                  <w:rStyle w:val="Hyperlink"/>
                  <w:rFonts w:ascii="Arial" w:hAnsi="Arial" w:cs="Arial"/>
                  <w:sz w:val="20"/>
                  <w:szCs w:val="20"/>
                </w:rPr>
                <w:lastRenderedPageBreak/>
                <w:t>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BF4829">
            <w:pPr>
              <w:spacing w:after="120"/>
              <w:rPr>
                <w:rFonts w:ascii="Arial" w:hAnsi="Arial" w:cs="Arial"/>
                <w:sz w:val="20"/>
                <w:szCs w:val="20"/>
              </w:rPr>
            </w:pPr>
          </w:p>
        </w:tc>
        <w:tc>
          <w:tcPr>
            <w:tcW w:w="4281" w:type="dxa"/>
          </w:tcPr>
          <w:p w14:paraId="74460DA3"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BF4829" w:rsidP="00BF4829">
            <w:pPr>
              <w:spacing w:after="120"/>
              <w:rPr>
                <w:rFonts w:ascii="Arial" w:hAnsi="Arial" w:cs="Arial"/>
                <w:sz w:val="20"/>
                <w:szCs w:val="20"/>
              </w:rPr>
            </w:pPr>
            <w:hyperlink r:id="rId131"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BF4829" w:rsidP="00BF4829">
            <w:pPr>
              <w:spacing w:after="120"/>
              <w:rPr>
                <w:rStyle w:val="Hyperlink"/>
                <w:rFonts w:ascii="Arial" w:hAnsi="Arial" w:cs="Arial"/>
                <w:sz w:val="20"/>
                <w:szCs w:val="20"/>
              </w:rPr>
            </w:pPr>
            <w:hyperlink r:id="rId132"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treatment or, the </w:t>
              </w:r>
              <w:r w:rsidR="0069447E" w:rsidRPr="00A133E3">
                <w:rPr>
                  <w:rStyle w:val="Hyperlink"/>
                  <w:rFonts w:ascii="Arial" w:hAnsi="Arial" w:cs="Arial"/>
                  <w:sz w:val="20"/>
                  <w:szCs w:val="20"/>
                </w:rPr>
                <w:lastRenderedPageBreak/>
                <w:t>management of health or social care systems and services</w:t>
              </w:r>
            </w:hyperlink>
          </w:p>
          <w:p w14:paraId="6718683A" w14:textId="77777777" w:rsidR="0069447E" w:rsidRPr="00A133E3" w:rsidRDefault="00BF4829" w:rsidP="00BF4829">
            <w:pPr>
              <w:rPr>
                <w:rFonts w:ascii="Arial" w:hAnsi="Arial" w:cs="Arial"/>
                <w:b/>
                <w:sz w:val="20"/>
                <w:szCs w:val="20"/>
              </w:rPr>
            </w:pPr>
            <w:hyperlink r:id="rId13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BF4829" w:rsidP="00BF4829">
            <w:pPr>
              <w:spacing w:after="120"/>
              <w:rPr>
                <w:rFonts w:ascii="Arial" w:hAnsi="Arial" w:cs="Arial"/>
                <w:sz w:val="20"/>
                <w:szCs w:val="20"/>
              </w:rPr>
            </w:pPr>
            <w:hyperlink r:id="rId134">
              <w:r w:rsidR="0069447E" w:rsidRPr="00A133E3">
                <w:rPr>
                  <w:rFonts w:ascii="Arial" w:hAnsi="Arial" w:cs="Arial"/>
                  <w:color w:val="0000FF"/>
                  <w:sz w:val="20"/>
                  <w:szCs w:val="20"/>
                  <w:u w:val="single"/>
                </w:rPr>
                <w:t>S10 NHS Act 2006</w:t>
              </w:r>
            </w:hyperlink>
          </w:p>
        </w:tc>
        <w:tc>
          <w:tcPr>
            <w:tcW w:w="4820" w:type="dxa"/>
          </w:tcPr>
          <w:p w14:paraId="5E31766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A9868A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lastRenderedPageBreak/>
              <w:t xml:space="preserve">Cheshire </w:t>
            </w:r>
          </w:p>
          <w:p w14:paraId="2BA1C49C"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BF4829">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BF4829" w:rsidP="00BF4829">
            <w:pPr>
              <w:spacing w:after="120"/>
              <w:rPr>
                <w:rFonts w:ascii="Arial" w:eastAsia="Calibri" w:hAnsi="Arial" w:cs="Arial"/>
                <w:b/>
                <w:sz w:val="20"/>
                <w:szCs w:val="20"/>
              </w:rPr>
            </w:pPr>
            <w:hyperlink r:id="rId136"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BF4829">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BF4829">
            <w:pPr>
              <w:rPr>
                <w:rFonts w:ascii="Arial" w:hAnsi="Arial" w:cs="Arial"/>
                <w:sz w:val="20"/>
                <w:szCs w:val="20"/>
              </w:rPr>
            </w:pPr>
            <w:r w:rsidRPr="00A133E3">
              <w:rPr>
                <w:rFonts w:ascii="Arial" w:hAnsi="Arial" w:cs="Arial"/>
                <w:sz w:val="20"/>
                <w:szCs w:val="20"/>
                <w:lang w:eastAsia="en-GB"/>
              </w:rPr>
              <w:t xml:space="preserve">NHS Digital carries out </w:t>
            </w:r>
            <w:hyperlink r:id="rId137"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BF4829">
            <w:pPr>
              <w:rPr>
                <w:rFonts w:ascii="Arial" w:hAnsi="Arial" w:cs="Arial"/>
                <w:sz w:val="20"/>
                <w:szCs w:val="20"/>
              </w:rPr>
            </w:pPr>
          </w:p>
          <w:p w14:paraId="23DF4881" w14:textId="77777777" w:rsidR="0069447E" w:rsidRPr="00A133E3" w:rsidRDefault="0069447E" w:rsidP="00BF4829">
            <w:pPr>
              <w:rPr>
                <w:rFonts w:ascii="Arial" w:hAnsi="Arial" w:cs="Arial"/>
                <w:sz w:val="20"/>
                <w:szCs w:val="20"/>
              </w:rPr>
            </w:pPr>
            <w:r w:rsidRPr="00A133E3">
              <w:rPr>
                <w:rFonts w:ascii="Arial" w:hAnsi="Arial" w:cs="Arial"/>
                <w:b/>
                <w:sz w:val="20"/>
                <w:szCs w:val="20"/>
              </w:rPr>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38"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BF4829">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w:t>
            </w:r>
            <w:r w:rsidRPr="00A133E3">
              <w:rPr>
                <w:rFonts w:ascii="Arial" w:hAnsi="Arial" w:cs="Arial"/>
                <w:color w:val="000000"/>
                <w:sz w:val="20"/>
                <w:szCs w:val="20"/>
                <w:lang w:eastAsia="en-GB"/>
              </w:rPr>
              <w:lastRenderedPageBreak/>
              <w:t xml:space="preserve">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39"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BF4829">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BF4829">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0"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BF4829">
            <w:pPr>
              <w:rPr>
                <w:rFonts w:ascii="Arial" w:hAnsi="Arial" w:cs="Arial"/>
                <w:color w:val="000000"/>
                <w:sz w:val="20"/>
                <w:szCs w:val="20"/>
              </w:rPr>
            </w:pPr>
          </w:p>
          <w:p w14:paraId="7D3CE89B"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4B475B3"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1"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BF4829">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BF4829" w:rsidP="00BF4829">
            <w:pPr>
              <w:spacing w:after="120"/>
              <w:rPr>
                <w:rFonts w:ascii="Arial" w:hAnsi="Arial" w:cs="Arial"/>
                <w:sz w:val="20"/>
                <w:szCs w:val="20"/>
              </w:rPr>
            </w:pPr>
            <w:hyperlink r:id="rId142"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BF4829" w:rsidP="00BF4829">
            <w:pPr>
              <w:spacing w:after="120"/>
              <w:rPr>
                <w:rFonts w:ascii="Arial" w:hAnsi="Arial" w:cs="Arial"/>
                <w:sz w:val="20"/>
                <w:szCs w:val="20"/>
              </w:rPr>
            </w:pPr>
            <w:hyperlink r:id="rId14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82CE162" w14:textId="77777777" w:rsidR="0069447E" w:rsidRPr="00A133E3" w:rsidRDefault="00BF4829" w:rsidP="00BF4829">
            <w:pPr>
              <w:rPr>
                <w:rFonts w:ascii="Arial" w:hAnsi="Arial" w:cs="Arial"/>
                <w:sz w:val="20"/>
                <w:szCs w:val="20"/>
              </w:rPr>
            </w:pPr>
            <w:hyperlink r:id="rId14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BF4829" w:rsidP="00BF4829">
            <w:pPr>
              <w:rPr>
                <w:rFonts w:ascii="Arial" w:hAnsi="Arial" w:cs="Arial"/>
                <w:b/>
                <w:sz w:val="20"/>
                <w:szCs w:val="20"/>
              </w:rPr>
            </w:pPr>
            <w:hyperlink r:id="rId145"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w:t>
              </w:r>
              <w:r w:rsidR="0069447E" w:rsidRPr="00A133E3">
                <w:rPr>
                  <w:rStyle w:val="Hyperlink"/>
                  <w:rFonts w:ascii="Arial" w:hAnsi="Arial" w:cs="Arial"/>
                  <w:sz w:val="20"/>
                  <w:szCs w:val="20"/>
                </w:rPr>
                <w:lastRenderedPageBreak/>
                <w:t>social care, or the management of health care systems or services or social care systems or services.</w:t>
              </w:r>
            </w:hyperlink>
          </w:p>
          <w:p w14:paraId="542F282E" w14:textId="77777777" w:rsidR="0069447E" w:rsidRPr="00A133E3" w:rsidRDefault="0069447E" w:rsidP="00BF4829">
            <w:pPr>
              <w:spacing w:after="120"/>
              <w:rPr>
                <w:rStyle w:val="Hyperlink"/>
                <w:rFonts w:ascii="Arial" w:hAnsi="Arial" w:cs="Arial"/>
                <w:sz w:val="20"/>
                <w:szCs w:val="20"/>
              </w:rPr>
            </w:pPr>
          </w:p>
          <w:p w14:paraId="302555C3"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BF4829">
            <w:pPr>
              <w:rPr>
                <w:rFonts w:ascii="Arial" w:hAnsi="Arial" w:cs="Arial"/>
                <w:sz w:val="20"/>
                <w:szCs w:val="20"/>
              </w:rPr>
            </w:pPr>
            <w:r w:rsidRPr="00A133E3">
              <w:rPr>
                <w:rFonts w:ascii="Arial" w:hAnsi="Arial" w:cs="Arial"/>
                <w:color w:val="0000FF"/>
                <w:sz w:val="20"/>
                <w:szCs w:val="20"/>
                <w:u w:val="single"/>
              </w:rPr>
              <w:t>S</w:t>
            </w:r>
            <w:hyperlink r:id="rId146"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BF4829">
            <w:pPr>
              <w:spacing w:after="120"/>
              <w:rPr>
                <w:rFonts w:ascii="Arial" w:hAnsi="Arial" w:cs="Arial"/>
                <w:b/>
                <w:sz w:val="20"/>
                <w:szCs w:val="20"/>
                <w:u w:val="single"/>
              </w:rPr>
            </w:pPr>
          </w:p>
          <w:p w14:paraId="45C05D84" w14:textId="77777777" w:rsidR="0069447E" w:rsidRPr="00A133E3" w:rsidRDefault="0069447E" w:rsidP="00BF4829">
            <w:pPr>
              <w:spacing w:after="120"/>
              <w:rPr>
                <w:rFonts w:ascii="Arial" w:hAnsi="Arial" w:cs="Arial"/>
                <w:sz w:val="20"/>
                <w:szCs w:val="20"/>
              </w:rPr>
            </w:pPr>
          </w:p>
        </w:tc>
        <w:tc>
          <w:tcPr>
            <w:tcW w:w="4820" w:type="dxa"/>
          </w:tcPr>
          <w:p w14:paraId="7FD06ACA"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26EDD21D"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BF4829">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4627C95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4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BF4829">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BF4829" w:rsidP="00BF4829">
            <w:pPr>
              <w:rPr>
                <w:rFonts w:ascii="Arial" w:eastAsia="Calibri" w:hAnsi="Arial" w:cs="Arial"/>
                <w:b/>
                <w:sz w:val="20"/>
                <w:szCs w:val="20"/>
              </w:rPr>
            </w:pPr>
            <w:hyperlink r:id="rId148" w:history="1">
              <w:bookmarkStart w:id="16" w:name="_Toc512872698"/>
              <w:bookmarkStart w:id="17" w:name="_Toc512873355"/>
              <w:bookmarkStart w:id="18" w:name="_Toc512874133"/>
              <w:bookmarkStart w:id="19" w:name="_Toc512940225"/>
              <w:r w:rsidR="0069447E" w:rsidRPr="00A133E3">
                <w:rPr>
                  <w:rStyle w:val="Hyperlink"/>
                  <w:rFonts w:ascii="Arial" w:hAnsi="Arial" w:cs="Arial"/>
                  <w:sz w:val="20"/>
                  <w:szCs w:val="20"/>
                </w:rPr>
                <w:t>NHS England</w:t>
              </w:r>
              <w:bookmarkEnd w:id="16"/>
              <w:bookmarkEnd w:id="17"/>
              <w:bookmarkEnd w:id="18"/>
              <w:bookmarkEnd w:id="19"/>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 xml:space="preserve">This includes planned and emergency hospital care, </w:t>
            </w:r>
            <w:r w:rsidRPr="00A133E3">
              <w:rPr>
                <w:rFonts w:ascii="Arial" w:hAnsi="Arial" w:cs="Arial"/>
                <w:sz w:val="20"/>
                <w:szCs w:val="20"/>
              </w:rPr>
              <w:lastRenderedPageBreak/>
              <w:t>mental health, rehabilitation, community and primary medical care (GP) services.</w:t>
            </w:r>
          </w:p>
          <w:p w14:paraId="50B4A6E6"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BF4829">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49"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BF4829">
            <w:pPr>
              <w:spacing w:after="120"/>
              <w:rPr>
                <w:rFonts w:ascii="Arial" w:hAnsi="Arial" w:cs="Arial"/>
                <w:color w:val="000000"/>
                <w:sz w:val="20"/>
                <w:szCs w:val="20"/>
              </w:rPr>
            </w:pPr>
          </w:p>
          <w:p w14:paraId="7AA4E628" w14:textId="77777777" w:rsidR="0069447E" w:rsidRPr="00A133E3" w:rsidRDefault="0069447E" w:rsidP="00BF4829">
            <w:pPr>
              <w:spacing w:after="120"/>
              <w:rPr>
                <w:rFonts w:ascii="Arial" w:hAnsi="Arial" w:cs="Arial"/>
                <w:sz w:val="20"/>
                <w:szCs w:val="20"/>
                <w:lang w:val="en"/>
              </w:rPr>
            </w:pPr>
          </w:p>
          <w:p w14:paraId="231E9474" w14:textId="77777777" w:rsidR="0069447E" w:rsidRPr="00A133E3" w:rsidRDefault="0069447E" w:rsidP="00BF4829">
            <w:pPr>
              <w:spacing w:after="120"/>
              <w:rPr>
                <w:rFonts w:ascii="Arial" w:hAnsi="Arial" w:cs="Arial"/>
                <w:sz w:val="20"/>
                <w:szCs w:val="20"/>
              </w:rPr>
            </w:pPr>
          </w:p>
        </w:tc>
        <w:tc>
          <w:tcPr>
            <w:tcW w:w="4281" w:type="dxa"/>
          </w:tcPr>
          <w:p w14:paraId="015632F8"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BF4829" w:rsidP="00BF4829">
            <w:pPr>
              <w:spacing w:after="120"/>
              <w:rPr>
                <w:rFonts w:ascii="Arial" w:hAnsi="Arial" w:cs="Arial"/>
                <w:sz w:val="20"/>
                <w:szCs w:val="20"/>
              </w:rPr>
            </w:pPr>
            <w:hyperlink r:id="rId15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151"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BF4829" w:rsidP="00BF4829">
            <w:pPr>
              <w:spacing w:after="120"/>
              <w:rPr>
                <w:rFonts w:ascii="Arial" w:hAnsi="Arial" w:cs="Arial"/>
                <w:i/>
                <w:color w:val="000000"/>
                <w:sz w:val="20"/>
                <w:szCs w:val="20"/>
                <w:lang w:eastAsia="en-GB"/>
              </w:rPr>
            </w:pPr>
            <w:hyperlink r:id="rId152"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BF4829" w:rsidP="00BF4829">
            <w:pPr>
              <w:rPr>
                <w:rFonts w:ascii="Arial" w:hAnsi="Arial" w:cs="Arial"/>
                <w:b/>
                <w:sz w:val="20"/>
                <w:szCs w:val="20"/>
              </w:rPr>
            </w:pPr>
            <w:hyperlink r:id="rId15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0FC343D"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0A4985D9"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57E3137"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BF4829">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831749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027AD8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BF4829" w:rsidP="00BF4829">
            <w:pPr>
              <w:rPr>
                <w:rFonts w:ascii="Arial" w:hAnsi="Arial" w:cs="Arial"/>
                <w:sz w:val="20"/>
                <w:szCs w:val="20"/>
              </w:rPr>
            </w:pPr>
            <w:hyperlink r:id="rId155"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BF4829">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The National Cancer Diagnosis Audit (NCDA) looks at primary and secondary care data relating to patients diagnosed with cancer. It helps to understand pathways to cancer </w:t>
            </w:r>
            <w:r w:rsidRPr="00A133E3">
              <w:rPr>
                <w:rFonts w:ascii="Arial" w:eastAsia="Times New Roman" w:hAnsi="Arial" w:cs="Arial"/>
                <w:color w:val="333333"/>
                <w:sz w:val="20"/>
                <w:szCs w:val="20"/>
                <w:lang w:val="en" w:eastAsia="en-GB"/>
              </w:rPr>
              <w:lastRenderedPageBreak/>
              <w:t>diagnosis, what works well and where improvements could be made.</w:t>
            </w:r>
          </w:p>
          <w:p w14:paraId="2C605773" w14:textId="77777777" w:rsidR="0069447E" w:rsidRPr="00A133E3" w:rsidRDefault="0069447E" w:rsidP="00BF4829">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audit looks specifically at clinical practice in order to understand:</w:t>
            </w:r>
          </w:p>
          <w:p w14:paraId="0707A60E" w14:textId="77777777" w:rsidR="0069447E" w:rsidRPr="00A133E3" w:rsidRDefault="0069447E" w:rsidP="00BF4829">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BF4829">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BF4829">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BF4829">
            <w:pPr>
              <w:spacing w:after="120"/>
              <w:rPr>
                <w:rFonts w:ascii="Arial" w:hAnsi="Arial" w:cs="Arial"/>
                <w:sz w:val="20"/>
                <w:szCs w:val="20"/>
              </w:rPr>
            </w:pPr>
          </w:p>
        </w:tc>
        <w:tc>
          <w:tcPr>
            <w:tcW w:w="4281" w:type="dxa"/>
          </w:tcPr>
          <w:p w14:paraId="4E3FA578"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BF4829" w:rsidP="00BF4829">
            <w:pPr>
              <w:spacing w:after="120"/>
              <w:rPr>
                <w:rFonts w:ascii="Arial" w:hAnsi="Arial" w:cs="Arial"/>
                <w:sz w:val="20"/>
                <w:szCs w:val="20"/>
              </w:rPr>
            </w:pPr>
            <w:hyperlink r:id="rId15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157"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BF4829" w:rsidP="00BF4829">
            <w:pPr>
              <w:spacing w:after="120"/>
              <w:rPr>
                <w:rFonts w:ascii="Arial" w:hAnsi="Arial" w:cs="Arial"/>
                <w:i/>
                <w:color w:val="000000"/>
                <w:sz w:val="20"/>
                <w:szCs w:val="20"/>
                <w:lang w:eastAsia="en-GB"/>
              </w:rPr>
            </w:pPr>
            <w:hyperlink r:id="rId158"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BF4829" w:rsidP="00BF4829">
            <w:pPr>
              <w:spacing w:after="120"/>
              <w:rPr>
                <w:rFonts w:ascii="Arial" w:hAnsi="Arial" w:cs="Arial"/>
                <w:sz w:val="20"/>
                <w:szCs w:val="20"/>
              </w:rPr>
            </w:pPr>
            <w:hyperlink r:id="rId159"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0E62F84"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7755C934"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C8F0C4D"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BF4829">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51AB22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7AA5C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BF4829" w:rsidP="00BF4829">
            <w:pPr>
              <w:rPr>
                <w:rFonts w:ascii="Arial" w:hAnsi="Arial" w:cs="Arial"/>
                <w:b/>
                <w:sz w:val="20"/>
                <w:szCs w:val="20"/>
              </w:rPr>
            </w:pPr>
            <w:hyperlink r:id="rId161" w:history="1">
              <w:bookmarkStart w:id="20" w:name="_Toc512872699"/>
              <w:bookmarkStart w:id="21" w:name="_Toc512873356"/>
              <w:bookmarkStart w:id="22" w:name="_Toc512874134"/>
              <w:bookmarkStart w:id="23" w:name="_Toc512940226"/>
              <w:r w:rsidR="0069447E" w:rsidRPr="00A133E3">
                <w:rPr>
                  <w:rStyle w:val="Hyperlink"/>
                  <w:rFonts w:ascii="Arial" w:hAnsi="Arial" w:cs="Arial"/>
                  <w:sz w:val="20"/>
                  <w:szCs w:val="20"/>
                </w:rPr>
                <w:t>Public Health</w:t>
              </w:r>
              <w:bookmarkEnd w:id="20"/>
              <w:bookmarkEnd w:id="21"/>
              <w:bookmarkEnd w:id="22"/>
              <w:bookmarkEnd w:id="23"/>
            </w:hyperlink>
          </w:p>
          <w:p w14:paraId="5758CCDA" w14:textId="77777777" w:rsidR="0069447E" w:rsidRPr="00A133E3" w:rsidRDefault="0069447E" w:rsidP="00BF4829">
            <w:pPr>
              <w:spacing w:after="120"/>
              <w:rPr>
                <w:rFonts w:ascii="Arial" w:eastAsia="Calibri" w:hAnsi="Arial" w:cs="Arial"/>
                <w:b/>
                <w:sz w:val="20"/>
                <w:szCs w:val="20"/>
              </w:rPr>
            </w:pPr>
          </w:p>
        </w:tc>
        <w:tc>
          <w:tcPr>
            <w:tcW w:w="4471" w:type="dxa"/>
          </w:tcPr>
          <w:p w14:paraId="04B7BC16"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w:t>
            </w:r>
            <w:r w:rsidRPr="00A133E3">
              <w:rPr>
                <w:rFonts w:ascii="Arial" w:hAnsi="Arial" w:cs="Arial"/>
                <w:color w:val="000000"/>
                <w:sz w:val="20"/>
                <w:szCs w:val="20"/>
                <w:lang w:eastAsia="en-GB"/>
              </w:rPr>
              <w:lastRenderedPageBreak/>
              <w:t xml:space="preserve">citizens. These include the management of smoking, alcohol and obesity; management of epidemics and infections such as flu, measles, tuberculosis or outbreaks of food poisoning. </w:t>
            </w:r>
          </w:p>
          <w:p w14:paraId="6FE7F478"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BF4829">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BF4829">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BF4829" w:rsidP="00BF4829">
            <w:pPr>
              <w:spacing w:after="120"/>
              <w:rPr>
                <w:rFonts w:ascii="Arial" w:hAnsi="Arial" w:cs="Arial"/>
                <w:sz w:val="20"/>
                <w:szCs w:val="20"/>
              </w:rPr>
            </w:pPr>
            <w:hyperlink r:id="rId16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BF4829" w:rsidP="00BF4829">
            <w:pPr>
              <w:spacing w:after="120"/>
              <w:rPr>
                <w:rFonts w:ascii="Arial" w:hAnsi="Arial" w:cs="Arial"/>
                <w:sz w:val="20"/>
                <w:szCs w:val="20"/>
                <w:lang w:val="en-US"/>
              </w:rPr>
            </w:pPr>
            <w:hyperlink r:id="rId164"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BF4829" w:rsidP="00BF4829">
            <w:pPr>
              <w:pStyle w:val="legclearfix2"/>
              <w:spacing w:after="0" w:line="240" w:lineRule="auto"/>
              <w:rPr>
                <w:rFonts w:ascii="Arial" w:hAnsi="Arial" w:cs="Arial"/>
                <w:sz w:val="20"/>
                <w:szCs w:val="20"/>
                <w:lang w:val="en"/>
              </w:rPr>
            </w:pPr>
            <w:hyperlink r:id="rId165"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BF4829">
            <w:pPr>
              <w:rPr>
                <w:rFonts w:ascii="Arial" w:hAnsi="Arial" w:cs="Arial"/>
                <w:sz w:val="20"/>
                <w:szCs w:val="20"/>
              </w:rPr>
            </w:pPr>
            <w:r w:rsidRPr="00A133E3">
              <w:rPr>
                <w:rStyle w:val="legds2"/>
                <w:rFonts w:ascii="Arial" w:hAnsi="Arial" w:cs="Arial"/>
                <w:sz w:val="20"/>
                <w:szCs w:val="20"/>
                <w:lang w:val="en"/>
              </w:rPr>
              <w:t xml:space="preserve"> </w:t>
            </w:r>
          </w:p>
          <w:p w14:paraId="73FC8590"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Legislations:</w:t>
            </w:r>
          </w:p>
          <w:p w14:paraId="399CD388" w14:textId="77777777" w:rsidR="0069447E" w:rsidRPr="00A133E3" w:rsidRDefault="00BF4829" w:rsidP="00BF4829">
            <w:pPr>
              <w:spacing w:after="120"/>
              <w:rPr>
                <w:rFonts w:ascii="Arial" w:hAnsi="Arial" w:cs="Arial"/>
                <w:color w:val="000000"/>
                <w:sz w:val="20"/>
                <w:szCs w:val="20"/>
              </w:rPr>
            </w:pPr>
            <w:hyperlink r:id="rId166"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BF4829">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
          <w:p w14:paraId="56F2CFA0" w14:textId="77777777" w:rsidR="0069447E" w:rsidRPr="00A133E3" w:rsidRDefault="0069447E" w:rsidP="00BF4829">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01055FD9"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1F22071"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2E4FD47"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b/>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5D54B4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9A0C1F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6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BF4829">
            <w:pPr>
              <w:spacing w:after="120"/>
              <w:rPr>
                <w:rFonts w:ascii="Arial" w:eastAsia="Calibri" w:hAnsi="Arial" w:cs="Arial"/>
                <w:sz w:val="20"/>
                <w:szCs w:val="20"/>
              </w:rPr>
            </w:pPr>
            <w:bookmarkStart w:id="24" w:name="_Processing_for_the"/>
            <w:bookmarkEnd w:id="24"/>
            <w:r w:rsidRPr="0069447E">
              <w:rPr>
                <w:rFonts w:ascii="Arial" w:hAnsi="Arial" w:cs="Arial"/>
                <w:b/>
                <w:sz w:val="20"/>
                <w:szCs w:val="20"/>
                <w:lang w:val="en"/>
              </w:rPr>
              <w:lastRenderedPageBreak/>
              <w:t>Kent and Medway ICB</w:t>
            </w:r>
          </w:p>
        </w:tc>
        <w:tc>
          <w:tcPr>
            <w:tcW w:w="4471" w:type="dxa"/>
          </w:tcPr>
          <w:p w14:paraId="0334A07B" w14:textId="77777777" w:rsidR="0069447E" w:rsidRPr="0069447E" w:rsidRDefault="0069447E" w:rsidP="00BF4829">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BF4829">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BF4829">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BF4829">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BF4829">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BF4829">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BF4829">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BF4829">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68"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BF4829">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69" w:history="1">
              <w:r w:rsidRPr="0069447E">
                <w:rPr>
                  <w:rStyle w:val="Hyperlink"/>
                  <w:rFonts w:ascii="Arial" w:hAnsi="Arial" w:cs="Arial"/>
                  <w:sz w:val="20"/>
                  <w:szCs w:val="20"/>
                </w:rPr>
                <w:t xml:space="preserve">Records </w:t>
              </w:r>
              <w:r w:rsidRPr="0069447E">
                <w:rPr>
                  <w:rStyle w:val="Hyperlink"/>
                  <w:rFonts w:ascii="Arial" w:hAnsi="Arial" w:cs="Arial"/>
                  <w:sz w:val="20"/>
                  <w:szCs w:val="20"/>
                </w:rPr>
                <w:lastRenderedPageBreak/>
                <w:t>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BF4829" w:rsidP="00BF4829">
            <w:pPr>
              <w:rPr>
                <w:rFonts w:ascii="Arial" w:eastAsia="Times New Roman" w:hAnsi="Arial" w:cs="Arial"/>
                <w:sz w:val="20"/>
                <w:szCs w:val="20"/>
              </w:rPr>
            </w:pPr>
            <w:hyperlink r:id="rId170"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BF4829" w:rsidP="00BF4829">
            <w:pPr>
              <w:spacing w:after="120"/>
              <w:rPr>
                <w:rFonts w:ascii="Arial" w:hAnsi="Arial" w:cs="Arial"/>
                <w:sz w:val="20"/>
                <w:szCs w:val="20"/>
              </w:rPr>
            </w:pPr>
            <w:hyperlink r:id="rId171"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BF4829">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69894AF5" w14:textId="77777777" w:rsidR="0069447E" w:rsidRPr="0069447E" w:rsidRDefault="0069447E" w:rsidP="00BF4829">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009A4DA"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D06204E"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BF4829">
            <w:pPr>
              <w:spacing w:after="120"/>
              <w:rPr>
                <w:rFonts w:ascii="Arial" w:hAnsi="Arial" w:cs="Arial"/>
                <w:b/>
                <w:sz w:val="20"/>
                <w:szCs w:val="20"/>
                <w:lang w:val="en"/>
              </w:rPr>
            </w:pPr>
            <w:r w:rsidRPr="0069447E">
              <w:rPr>
                <w:rFonts w:ascii="Arial" w:eastAsia="Calibri" w:hAnsi="Arial" w:cs="Arial"/>
                <w:sz w:val="20"/>
                <w:szCs w:val="20"/>
              </w:rPr>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BF4829">
            <w:pPr>
              <w:spacing w:after="120"/>
              <w:rPr>
                <w:rFonts w:ascii="Arial" w:hAnsi="Arial" w:cs="Arial"/>
                <w:b/>
                <w:sz w:val="20"/>
                <w:szCs w:val="20"/>
                <w:lang w:val="en"/>
              </w:rPr>
            </w:pPr>
          </w:p>
          <w:p w14:paraId="6C0D4C4B" w14:textId="136FBE24" w:rsidR="0069447E" w:rsidRPr="0069447E" w:rsidRDefault="0069447E" w:rsidP="00C44407">
            <w:pPr>
              <w:spacing w:after="120"/>
              <w:rPr>
                <w:rFonts w:ascii="Arial" w:hAnsi="Arial" w:cs="Arial"/>
                <w:b/>
                <w:sz w:val="20"/>
                <w:szCs w:val="20"/>
                <w:lang w:val="en"/>
              </w:rPr>
            </w:pPr>
            <w:r w:rsidRPr="0069447E">
              <w:rPr>
                <w:rFonts w:ascii="Arial" w:hAnsi="Arial" w:cs="Arial"/>
                <w:b/>
                <w:sz w:val="20"/>
                <w:szCs w:val="20"/>
                <w:lang w:val="en"/>
              </w:rPr>
              <w:t>Recipient</w:t>
            </w:r>
            <w:r w:rsidRPr="0069447E">
              <w:rPr>
                <w:rFonts w:ascii="Arial" w:hAnsi="Arial" w:cs="Arial"/>
                <w:color w:val="FF0000"/>
                <w:sz w:val="20"/>
                <w:szCs w:val="20"/>
                <w:lang w:val="en"/>
              </w:rPr>
              <w:t xml:space="preserve">: </w:t>
            </w:r>
            <w:r w:rsidR="00C44407">
              <w:rPr>
                <w:rFonts w:ascii="Arial" w:hAnsi="Arial" w:cs="Arial"/>
                <w:b/>
                <w:color w:val="FF0000"/>
                <w:sz w:val="20"/>
                <w:szCs w:val="20"/>
                <w:lang w:val="en"/>
              </w:rPr>
              <w:t>Ardens</w:t>
            </w:r>
          </w:p>
        </w:tc>
        <w:tc>
          <w:tcPr>
            <w:tcW w:w="4471" w:type="dxa"/>
          </w:tcPr>
          <w:p w14:paraId="5534CD89" w14:textId="77777777" w:rsidR="0069447E" w:rsidRPr="0069447E" w:rsidRDefault="0069447E" w:rsidP="00BF4829">
            <w:pPr>
              <w:spacing w:after="120"/>
              <w:rPr>
                <w:rStyle w:val="y0nh2b"/>
                <w:rFonts w:ascii="Arial" w:hAnsi="Arial" w:cs="Arial"/>
                <w:color w:val="FF0000"/>
                <w:sz w:val="20"/>
                <w:szCs w:val="20"/>
              </w:rPr>
            </w:pPr>
            <w:r w:rsidRPr="0069447E">
              <w:rPr>
                <w:rFonts w:ascii="Arial" w:hAnsi="Arial" w:cs="Arial"/>
                <w:b/>
                <w:color w:val="FF0000"/>
                <w:sz w:val="20"/>
                <w:szCs w:val="20"/>
              </w:rPr>
              <w:t>The Practice</w:t>
            </w:r>
            <w:r w:rsidRPr="0069447E">
              <w:rPr>
                <w:rFonts w:ascii="Arial" w:hAnsi="Arial" w:cs="Arial"/>
                <w:color w:val="FF0000"/>
                <w:sz w:val="20"/>
                <w:szCs w:val="20"/>
              </w:rPr>
              <w:t xml:space="preserve"> </w:t>
            </w:r>
            <w:r w:rsidRPr="0069447E">
              <w:rPr>
                <w:rFonts w:ascii="Arial" w:hAnsi="Arial" w:cs="Arial"/>
                <w:sz w:val="20"/>
                <w:szCs w:val="20"/>
              </w:rPr>
              <w:t xml:space="preserve">performs computerised searches of some or all 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69447E">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BF4829">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BF4829">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BF4829">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BF4829">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6A02A59" w14:textId="77777777" w:rsidR="0069447E" w:rsidRPr="0069447E" w:rsidRDefault="0069447E"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BF4829">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BF4829" w:rsidP="00BF4829">
            <w:pPr>
              <w:spacing w:after="120"/>
              <w:rPr>
                <w:rStyle w:val="Hyperlink"/>
                <w:rFonts w:ascii="Arial" w:eastAsia="Times New Roman" w:hAnsi="Arial" w:cs="Arial"/>
                <w:sz w:val="20"/>
                <w:szCs w:val="20"/>
              </w:rPr>
            </w:pPr>
            <w:hyperlink r:id="rId174"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BF4829" w:rsidP="00BF4829">
            <w:pPr>
              <w:spacing w:after="120"/>
              <w:rPr>
                <w:rFonts w:ascii="Arial" w:eastAsia="Times New Roman" w:hAnsi="Arial" w:cs="Arial"/>
                <w:color w:val="0563C1" w:themeColor="hyperlink"/>
                <w:sz w:val="20"/>
                <w:szCs w:val="20"/>
                <w:u w:val="single"/>
              </w:rPr>
            </w:pPr>
            <w:hyperlink r:id="rId175"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BF4829">
            <w:pPr>
              <w:spacing w:after="120"/>
              <w:rPr>
                <w:rFonts w:ascii="Arial" w:hAnsi="Arial" w:cs="Arial"/>
                <w:sz w:val="20"/>
                <w:szCs w:val="20"/>
              </w:rPr>
            </w:pPr>
          </w:p>
          <w:p w14:paraId="2E78E8F3"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BF4829" w:rsidP="00BF4829">
            <w:pPr>
              <w:spacing w:after="120"/>
              <w:rPr>
                <w:rFonts w:ascii="Arial" w:hAnsi="Arial" w:cs="Arial"/>
                <w:sz w:val="20"/>
                <w:szCs w:val="20"/>
              </w:rPr>
            </w:pPr>
            <w:hyperlink r:id="rId176"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BF4829" w:rsidP="00BF4829">
            <w:pPr>
              <w:rPr>
                <w:rFonts w:ascii="Arial" w:hAnsi="Arial" w:cs="Arial"/>
                <w:sz w:val="20"/>
                <w:szCs w:val="20"/>
              </w:rPr>
            </w:pPr>
            <w:hyperlink r:id="rId177"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BF4829">
            <w:pPr>
              <w:spacing w:after="120"/>
              <w:rPr>
                <w:rFonts w:ascii="Arial" w:eastAsia="Calibri" w:hAnsi="Arial" w:cs="Arial"/>
                <w:b/>
                <w:bCs/>
                <w:sz w:val="20"/>
                <w:szCs w:val="20"/>
              </w:rPr>
            </w:pPr>
          </w:p>
          <w:p w14:paraId="53706E15" w14:textId="77777777" w:rsidR="0069447E" w:rsidRPr="0069447E" w:rsidRDefault="00BF4829" w:rsidP="00BF4829">
            <w:pPr>
              <w:rPr>
                <w:rFonts w:ascii="Arial" w:hAnsi="Arial" w:cs="Arial"/>
                <w:b/>
                <w:sz w:val="20"/>
                <w:szCs w:val="20"/>
              </w:rPr>
            </w:pPr>
            <w:hyperlink r:id="rId178" w:history="1">
              <w:r w:rsidR="0069447E"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69447E">
                <w:rPr>
                  <w:rStyle w:val="Hyperlink"/>
                  <w:rFonts w:ascii="Arial" w:hAnsi="Arial" w:cs="Arial"/>
                  <w:sz w:val="20"/>
                  <w:szCs w:val="20"/>
                </w:rPr>
                <w:lastRenderedPageBreak/>
                <w:t>care systems or services or social care systems or services.</w:t>
              </w:r>
            </w:hyperlink>
          </w:p>
          <w:p w14:paraId="1B3C09B3" w14:textId="77777777" w:rsidR="0069447E" w:rsidRPr="0069447E" w:rsidRDefault="0069447E" w:rsidP="00BF4829">
            <w:pPr>
              <w:spacing w:after="120"/>
              <w:rPr>
                <w:rFonts w:ascii="Arial" w:eastAsia="Calibri" w:hAnsi="Arial" w:cs="Arial"/>
                <w:b/>
                <w:bCs/>
                <w:sz w:val="20"/>
                <w:szCs w:val="20"/>
              </w:rPr>
            </w:pPr>
          </w:p>
          <w:p w14:paraId="694CEB58" w14:textId="77777777" w:rsidR="0069447E" w:rsidRPr="0069447E" w:rsidRDefault="0069447E" w:rsidP="00BF4829">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BF4829" w:rsidP="00BF4829">
            <w:pPr>
              <w:spacing w:after="120"/>
              <w:rPr>
                <w:rFonts w:ascii="Arial" w:hAnsi="Arial" w:cs="Arial"/>
                <w:sz w:val="20"/>
                <w:szCs w:val="20"/>
              </w:rPr>
            </w:pPr>
            <w:hyperlink r:id="rId179"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1A3C0B6" w14:textId="77777777" w:rsidR="0069447E" w:rsidRPr="0069447E" w:rsidRDefault="0069447E" w:rsidP="00BF4829">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b/>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0AE7D042"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BF4829">
            <w:pPr>
              <w:autoSpaceDE w:val="0"/>
              <w:autoSpaceDN w:val="0"/>
              <w:adjustRightInd w:val="0"/>
              <w:rPr>
                <w:rFonts w:ascii="Arial" w:hAnsi="Arial" w:cs="Arial"/>
                <w:sz w:val="20"/>
                <w:szCs w:val="20"/>
              </w:rPr>
            </w:pPr>
            <w:r w:rsidRPr="0069447E">
              <w:rPr>
                <w:rFonts w:ascii="Arial" w:hAnsi="Arial" w:cs="Arial"/>
                <w:sz w:val="20"/>
                <w:szCs w:val="20"/>
              </w:rPr>
              <w:lastRenderedPageBreak/>
              <w:t xml:space="preserve">Cheshire </w:t>
            </w:r>
          </w:p>
          <w:p w14:paraId="2258E2F0" w14:textId="77777777" w:rsidR="0069447E" w:rsidRPr="0069447E" w:rsidRDefault="0069447E"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BF4829">
            <w:pPr>
              <w:spacing w:after="120"/>
              <w:rPr>
                <w:rFonts w:ascii="Arial" w:hAnsi="Arial" w:cs="Arial"/>
                <w:b/>
                <w:sz w:val="20"/>
                <w:szCs w:val="20"/>
                <w:lang w:val="en"/>
              </w:rPr>
            </w:pPr>
            <w:r w:rsidRPr="0069447E">
              <w:rPr>
                <w:rFonts w:ascii="Arial" w:hAnsi="Arial" w:cs="Arial"/>
                <w:b/>
                <w:sz w:val="20"/>
                <w:szCs w:val="20"/>
                <w:lang w:val="en"/>
              </w:rPr>
              <w:t>Research Partners</w:t>
            </w:r>
          </w:p>
          <w:p w14:paraId="21585AF6" w14:textId="77777777" w:rsidR="0069447E" w:rsidRPr="0069447E" w:rsidRDefault="0069447E" w:rsidP="00BF4829">
            <w:pPr>
              <w:rPr>
                <w:rFonts w:ascii="Arial" w:hAnsi="Arial" w:cs="Arial"/>
                <w:b/>
                <w:sz w:val="20"/>
                <w:szCs w:val="20"/>
                <w:lang w:val="en"/>
              </w:rPr>
            </w:pPr>
          </w:p>
        </w:tc>
        <w:tc>
          <w:tcPr>
            <w:tcW w:w="4471" w:type="dxa"/>
          </w:tcPr>
          <w:p w14:paraId="55A65533" w14:textId="0993F337" w:rsidR="0069447E" w:rsidRPr="0069447E" w:rsidRDefault="0069447E" w:rsidP="00BF4829">
            <w:pPr>
              <w:rPr>
                <w:rFonts w:ascii="Arial" w:hAnsi="Arial" w:cs="Arial"/>
                <w:color w:val="000000"/>
                <w:sz w:val="20"/>
                <w:szCs w:val="20"/>
                <w:lang w:eastAsia="en-GB"/>
              </w:rPr>
            </w:pPr>
            <w:r w:rsidRPr="0069447E">
              <w:rPr>
                <w:rFonts w:ascii="Arial" w:hAnsi="Arial" w:cs="Arial"/>
                <w:color w:val="FF0000"/>
                <w:sz w:val="20"/>
                <w:szCs w:val="20"/>
                <w:lang w:eastAsia="en-GB"/>
              </w:rPr>
              <w:t xml:space="preserve">The </w:t>
            </w:r>
            <w:r w:rsidR="00E76D3A">
              <w:rPr>
                <w:rFonts w:ascii="Arial" w:hAnsi="Arial" w:cs="Arial"/>
                <w:color w:val="FF0000"/>
                <w:sz w:val="20"/>
                <w:szCs w:val="20"/>
                <w:lang w:eastAsia="en-GB"/>
              </w:rPr>
              <w:t>Thorndike Partnership</w:t>
            </w:r>
            <w:r w:rsidRPr="0069447E">
              <w:rPr>
                <w:rFonts w:ascii="Arial" w:hAnsi="Arial" w:cs="Arial"/>
                <w:color w:val="FF0000"/>
                <w:sz w:val="20"/>
                <w:szCs w:val="20"/>
                <w:lang w:eastAsia="en-GB"/>
              </w:rPr>
              <w:t xml:space="preserve"> </w:t>
            </w:r>
            <w:r w:rsidRPr="0069447E">
              <w:rPr>
                <w:rFonts w:ascii="Arial" w:hAnsi="Arial" w:cs="Arial"/>
                <w:color w:val="000000"/>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1" w:history="1">
              <w:r w:rsidRPr="0069447E">
                <w:rPr>
                  <w:rStyle w:val="Hyperlink"/>
                  <w:rFonts w:ascii="Arial" w:hAnsi="Arial" w:cs="Arial"/>
                  <w:sz w:val="20"/>
                  <w:szCs w:val="20"/>
                  <w:lang w:eastAsia="en-GB"/>
                </w:rPr>
                <w:t>Article 89(1) of GDPR</w:t>
              </w:r>
            </w:hyperlink>
            <w:r w:rsidRPr="0069447E">
              <w:rPr>
                <w:rFonts w:ascii="Arial" w:hAnsi="Arial" w:cs="Arial"/>
                <w:color w:val="000000"/>
                <w:sz w:val="20"/>
                <w:szCs w:val="20"/>
                <w:lang w:eastAsia="en-GB"/>
              </w:rPr>
              <w:t>.</w:t>
            </w:r>
          </w:p>
          <w:p w14:paraId="7543D7AD" w14:textId="77777777" w:rsidR="0069447E" w:rsidRPr="0069447E" w:rsidRDefault="0069447E" w:rsidP="00BF4829">
            <w:pPr>
              <w:rPr>
                <w:rFonts w:ascii="Arial" w:hAnsi="Arial" w:cs="Arial"/>
                <w:sz w:val="20"/>
                <w:szCs w:val="20"/>
              </w:rPr>
            </w:pPr>
            <w:r w:rsidRPr="0069447E">
              <w:rPr>
                <w:rFonts w:ascii="Arial" w:hAnsi="Arial" w:cs="Arial"/>
                <w:color w:val="000000"/>
                <w:sz w:val="20"/>
                <w:szCs w:val="2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BF4829">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77777777" w:rsidR="0069447E" w:rsidRPr="0069447E" w:rsidRDefault="0069447E" w:rsidP="00BF4829">
            <w:pPr>
              <w:pStyle w:val="NormalWeb"/>
              <w:rPr>
                <w:rFonts w:ascii="Arial" w:hAnsi="Arial" w:cs="Arial"/>
                <w:color w:val="FF0000"/>
                <w:sz w:val="20"/>
                <w:szCs w:val="20"/>
              </w:rPr>
            </w:pPr>
            <w:r w:rsidRPr="0069447E">
              <w:rPr>
                <w:rFonts w:ascii="Arial" w:hAnsi="Arial" w:cs="Arial"/>
                <w:sz w:val="20"/>
                <w:szCs w:val="20"/>
              </w:rPr>
              <w:t xml:space="preserve">We share information with the following medical research organisations with your explicit consent or when the law allows: </w:t>
            </w:r>
            <w:r w:rsidRPr="0069447E">
              <w:rPr>
                <w:rFonts w:ascii="Arial" w:hAnsi="Arial" w:cs="Arial"/>
                <w:b/>
                <w:color w:val="FF0000"/>
                <w:sz w:val="20"/>
                <w:szCs w:val="20"/>
              </w:rPr>
              <w:t>[insert names e.g. Clinical Practice Research Datalink].</w:t>
            </w:r>
          </w:p>
          <w:p w14:paraId="32B95F13" w14:textId="77777777" w:rsidR="0069447E" w:rsidRPr="0069447E" w:rsidRDefault="0069447E" w:rsidP="00BF4829">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BF4829">
            <w:pPr>
              <w:rPr>
                <w:rFonts w:ascii="Arial" w:hAnsi="Arial" w:cs="Arial"/>
                <w:sz w:val="20"/>
                <w:szCs w:val="20"/>
              </w:rPr>
            </w:pPr>
            <w:r w:rsidRPr="0069447E">
              <w:rPr>
                <w:rFonts w:ascii="Arial" w:hAnsi="Arial" w:cs="Arial"/>
                <w:sz w:val="20"/>
                <w:szCs w:val="20"/>
              </w:rPr>
              <w:t xml:space="preserve">You have the right to object to the sharing of your personal health data concerning your GP medical for research purposes. </w:t>
            </w:r>
          </w:p>
          <w:p w14:paraId="6B062B86" w14:textId="77777777" w:rsidR="0069447E" w:rsidRPr="0069447E" w:rsidRDefault="0069447E"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lastRenderedPageBreak/>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BF4829">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BF4829" w:rsidP="00BF4829">
            <w:pPr>
              <w:spacing w:after="120"/>
              <w:rPr>
                <w:rStyle w:val="Hyperlink"/>
                <w:rFonts w:ascii="Arial" w:eastAsia="Times New Roman" w:hAnsi="Arial" w:cs="Arial"/>
                <w:sz w:val="20"/>
                <w:szCs w:val="20"/>
              </w:rPr>
            </w:pPr>
            <w:hyperlink r:id="rId183"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BF4829" w:rsidP="00BF4829">
            <w:pPr>
              <w:spacing w:after="120"/>
              <w:rPr>
                <w:rFonts w:ascii="Arial" w:eastAsia="Times New Roman" w:hAnsi="Arial" w:cs="Arial"/>
                <w:color w:val="0563C1" w:themeColor="hyperlink"/>
                <w:sz w:val="20"/>
                <w:szCs w:val="20"/>
                <w:u w:val="single"/>
              </w:rPr>
            </w:pPr>
            <w:hyperlink r:id="rId184"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BF4829" w:rsidP="00BF4829">
            <w:pPr>
              <w:rPr>
                <w:rFonts w:ascii="Arial" w:hAnsi="Arial" w:cs="Arial"/>
                <w:sz w:val="20"/>
                <w:szCs w:val="20"/>
                <w:lang w:val="en-US"/>
              </w:rPr>
            </w:pPr>
            <w:hyperlink r:id="rId185"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BF4829" w:rsidP="00BF4829">
            <w:pPr>
              <w:rPr>
                <w:rFonts w:ascii="Arial" w:hAnsi="Arial" w:cs="Arial"/>
                <w:sz w:val="20"/>
                <w:szCs w:val="20"/>
              </w:rPr>
            </w:pPr>
            <w:hyperlink r:id="rId186"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BF4829">
            <w:pPr>
              <w:spacing w:after="120"/>
              <w:rPr>
                <w:rFonts w:ascii="Arial" w:hAnsi="Arial" w:cs="Arial"/>
                <w:sz w:val="20"/>
                <w:szCs w:val="20"/>
              </w:rPr>
            </w:pPr>
          </w:p>
        </w:tc>
        <w:tc>
          <w:tcPr>
            <w:tcW w:w="4820" w:type="dxa"/>
          </w:tcPr>
          <w:p w14:paraId="063D13BE" w14:textId="77777777" w:rsidR="0069447E" w:rsidRPr="0069447E" w:rsidRDefault="0069447E"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02B0BEE"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8D3D763" w14:textId="77777777" w:rsidR="0069447E" w:rsidRPr="0069447E" w:rsidRDefault="0069447E" w:rsidP="00BF4829">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1783C4F"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CAE6E01"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74CAB2F5"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BF4829">
            <w:pPr>
              <w:spacing w:after="120"/>
              <w:rPr>
                <w:rFonts w:ascii="Arial" w:hAnsi="Arial" w:cs="Arial"/>
                <w:b/>
                <w:sz w:val="20"/>
                <w:szCs w:val="20"/>
                <w:lang w:val="en"/>
              </w:rPr>
            </w:pPr>
            <w:r w:rsidRPr="0069447E">
              <w:rPr>
                <w:rFonts w:ascii="Arial" w:hAnsi="Arial" w:cs="Arial"/>
                <w:b/>
                <w:sz w:val="20"/>
                <w:szCs w:val="20"/>
                <w:lang w:val="en"/>
              </w:rPr>
              <w:t>Employment Processing</w:t>
            </w:r>
          </w:p>
          <w:p w14:paraId="73ED766C" w14:textId="77777777" w:rsidR="0069447E" w:rsidRPr="0069447E" w:rsidRDefault="0069447E" w:rsidP="00BF4829">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BF4829">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BF4829">
            <w:pPr>
              <w:spacing w:after="120"/>
              <w:rPr>
                <w:rFonts w:ascii="Arial" w:hAnsi="Arial" w:cs="Arial"/>
                <w:sz w:val="20"/>
                <w:szCs w:val="20"/>
                <w:lang w:val="en-US"/>
              </w:rPr>
            </w:pPr>
            <w:r w:rsidRPr="0069447E">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BF4829">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BF4829">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88"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BF4829">
            <w:pPr>
              <w:spacing w:after="120"/>
              <w:rPr>
                <w:rFonts w:ascii="Arial" w:hAnsi="Arial" w:cs="Arial"/>
                <w:sz w:val="20"/>
                <w:szCs w:val="20"/>
              </w:rPr>
            </w:pPr>
          </w:p>
        </w:tc>
        <w:tc>
          <w:tcPr>
            <w:tcW w:w="4281" w:type="dxa"/>
          </w:tcPr>
          <w:p w14:paraId="7363D5C1"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BF4829" w:rsidP="00BF4829">
            <w:pPr>
              <w:spacing w:after="120"/>
              <w:rPr>
                <w:rStyle w:val="Hyperlink"/>
                <w:rFonts w:ascii="Arial" w:eastAsia="Times New Roman" w:hAnsi="Arial" w:cs="Arial"/>
                <w:sz w:val="20"/>
                <w:szCs w:val="20"/>
              </w:rPr>
            </w:pPr>
            <w:hyperlink r:id="rId189"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BF4829" w:rsidP="00BF4829">
            <w:pPr>
              <w:spacing w:after="120"/>
              <w:rPr>
                <w:rFonts w:ascii="Arial" w:eastAsia="Times New Roman" w:hAnsi="Arial" w:cs="Arial"/>
                <w:color w:val="0563C1" w:themeColor="hyperlink"/>
                <w:sz w:val="20"/>
                <w:szCs w:val="20"/>
                <w:u w:val="single"/>
              </w:rPr>
            </w:pPr>
            <w:hyperlink r:id="rId190"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BF4829">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BF4829" w:rsidP="00BF4829">
            <w:pPr>
              <w:spacing w:after="120"/>
              <w:rPr>
                <w:rStyle w:val="Hyperlink"/>
                <w:rFonts w:ascii="Arial" w:hAnsi="Arial" w:cs="Arial"/>
                <w:sz w:val="20"/>
                <w:szCs w:val="20"/>
              </w:rPr>
            </w:pPr>
            <w:hyperlink r:id="rId191"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BF4829" w:rsidP="00BF4829">
            <w:pPr>
              <w:rPr>
                <w:rFonts w:ascii="Arial" w:hAnsi="Arial" w:cs="Arial"/>
                <w:color w:val="000000"/>
                <w:sz w:val="20"/>
                <w:szCs w:val="20"/>
                <w:lang w:val="en"/>
              </w:rPr>
            </w:pPr>
            <w:hyperlink r:id="rId192"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BF4829">
            <w:pPr>
              <w:spacing w:after="120"/>
              <w:rPr>
                <w:rFonts w:ascii="Arial" w:hAnsi="Arial" w:cs="Arial"/>
                <w:sz w:val="20"/>
                <w:szCs w:val="20"/>
                <w:lang w:val="en-US"/>
              </w:rPr>
            </w:pPr>
          </w:p>
          <w:p w14:paraId="1D46C9F0" w14:textId="77777777" w:rsidR="0069447E" w:rsidRPr="0069447E" w:rsidRDefault="0069447E" w:rsidP="00BF4829">
            <w:pPr>
              <w:spacing w:after="120"/>
              <w:rPr>
                <w:rFonts w:ascii="Arial" w:hAnsi="Arial" w:cs="Arial"/>
                <w:sz w:val="20"/>
                <w:szCs w:val="20"/>
              </w:rPr>
            </w:pPr>
          </w:p>
          <w:p w14:paraId="3FBDAC5E" w14:textId="77777777" w:rsidR="0069447E" w:rsidRPr="0069447E" w:rsidRDefault="0069447E" w:rsidP="00BF4829">
            <w:pPr>
              <w:spacing w:after="120"/>
              <w:rPr>
                <w:rFonts w:ascii="Arial" w:hAnsi="Arial" w:cs="Arial"/>
                <w:sz w:val="20"/>
                <w:szCs w:val="20"/>
              </w:rPr>
            </w:pPr>
          </w:p>
        </w:tc>
        <w:tc>
          <w:tcPr>
            <w:tcW w:w="4820" w:type="dxa"/>
          </w:tcPr>
          <w:p w14:paraId="6A8A641E" w14:textId="77777777" w:rsidR="0069447E" w:rsidRPr="0069447E" w:rsidRDefault="0069447E" w:rsidP="00BF4829">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Employees have the  right to:</w:t>
            </w:r>
          </w:p>
          <w:p w14:paraId="5A2FC829"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BFC7F71" w14:textId="77777777" w:rsidR="0069447E" w:rsidRPr="0069447E" w:rsidRDefault="0069447E" w:rsidP="00BF4829">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BF4829">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1CDF3859"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Pr="0069447E">
              <w:rPr>
                <w:rFonts w:ascii="Arial" w:hAnsi="Arial" w:cs="Arial"/>
                <w:color w:val="FF0000"/>
                <w:sz w:val="20"/>
                <w:szCs w:val="20"/>
              </w:rPr>
              <w:t>the Practice</w:t>
            </w:r>
            <w:r w:rsidRPr="0069447E">
              <w:rPr>
                <w:rFonts w:ascii="Arial" w:hAnsi="Arial" w:cs="Arial"/>
                <w:sz w:val="20"/>
                <w:szCs w:val="20"/>
              </w:rPr>
              <w:t xml:space="preserve"> process his/her personal data, they have the right to appeal/complain to the Information Commissioner (IC). The IC can be contacted at:</w:t>
            </w:r>
          </w:p>
          <w:p w14:paraId="3A815D3D"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675C202F" w14:textId="77777777" w:rsidR="0069447E" w:rsidRPr="0069447E" w:rsidRDefault="0069447E" w:rsidP="00BF4829">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BF4829">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BF4829">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4D96D152" w14:textId="77777777" w:rsidR="00BB48E3" w:rsidRDefault="00BB48E3">
      <w:pPr>
        <w:rPr>
          <w:rFonts w:ascii="Arial" w:hAnsi="Arial" w:cs="Arial"/>
          <w:b/>
          <w:bCs/>
          <w:sz w:val="20"/>
          <w:szCs w:val="20"/>
        </w:rPr>
      </w:pPr>
    </w:p>
    <w:p w14:paraId="63F8A216" w14:textId="77777777" w:rsidR="00BB48E3" w:rsidRDefault="00BB48E3">
      <w:pPr>
        <w:rPr>
          <w:rFonts w:ascii="Arial" w:hAnsi="Arial" w:cs="Arial"/>
          <w:b/>
          <w:bCs/>
          <w:sz w:val="20"/>
          <w:szCs w:val="20"/>
        </w:rPr>
      </w:pPr>
    </w:p>
    <w:p w14:paraId="6B5338F7" w14:textId="2DE92336" w:rsidR="00355B73" w:rsidRPr="0069447E" w:rsidRDefault="00355B73">
      <w:pPr>
        <w:rPr>
          <w:rFonts w:ascii="Arial" w:hAnsi="Arial" w:cs="Arial"/>
          <w:b/>
          <w:bCs/>
          <w:sz w:val="20"/>
          <w:szCs w:val="20"/>
        </w:rPr>
      </w:pPr>
      <w:r w:rsidRPr="0069447E">
        <w:rPr>
          <w:rFonts w:ascii="Arial" w:hAnsi="Arial" w:cs="Arial"/>
          <w:b/>
          <w:bCs/>
          <w:sz w:val="20"/>
          <w:szCs w:val="20"/>
        </w:rPr>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BF4829">
            <w:pPr>
              <w:spacing w:after="120"/>
              <w:rPr>
                <w:rFonts w:ascii="Arial" w:hAnsi="Arial" w:cs="Arial"/>
                <w:b/>
                <w:sz w:val="20"/>
                <w:szCs w:val="20"/>
                <w:lang w:val="en"/>
              </w:rPr>
            </w:pPr>
            <w:bookmarkStart w:id="25" w:name="_Data_Sharing_Databases"/>
            <w:bookmarkEnd w:id="25"/>
            <w:r w:rsidRPr="00A133E3">
              <w:rPr>
                <w:rFonts w:ascii="Arial" w:hAnsi="Arial" w:cs="Arial"/>
                <w:b/>
                <w:sz w:val="20"/>
                <w:szCs w:val="20"/>
                <w:lang w:val="en"/>
              </w:rPr>
              <w:t>System/database</w:t>
            </w:r>
          </w:p>
          <w:p w14:paraId="6E644820" w14:textId="77777777" w:rsidR="0069447E" w:rsidRPr="00A133E3" w:rsidRDefault="0069447E" w:rsidP="00BF4829">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BF4829">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BF4829">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BF4829">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BF4829">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BF4829" w:rsidP="001A0DFA">
            <w:pPr>
              <w:spacing w:after="120"/>
              <w:rPr>
                <w:rFonts w:ascii="Arial" w:hAnsi="Arial" w:cs="Arial"/>
                <w:color w:val="FF0000"/>
                <w:sz w:val="20"/>
                <w:szCs w:val="20"/>
                <w:lang w:val="en" w:eastAsia="en-GB"/>
              </w:rPr>
            </w:pPr>
            <w:hyperlink r:id="rId194"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t>
            </w:r>
            <w:r w:rsidRPr="001A0DFA">
              <w:rPr>
                <w:rFonts w:ascii="Arial" w:hAnsi="Arial" w:cs="Arial"/>
                <w:color w:val="000000"/>
                <w:sz w:val="20"/>
                <w:szCs w:val="20"/>
                <w:lang w:eastAsia="en-GB"/>
              </w:rPr>
              <w:lastRenderedPageBreak/>
              <w:t xml:space="preserve">which your data is used for this system please click </w:t>
            </w:r>
            <w:hyperlink r:id="rId195"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BF4829" w:rsidP="001A0DFA">
            <w:pPr>
              <w:spacing w:after="120"/>
              <w:rPr>
                <w:rFonts w:ascii="Arial" w:hAnsi="Arial" w:cs="Arial"/>
                <w:sz w:val="20"/>
                <w:szCs w:val="20"/>
              </w:rPr>
            </w:pPr>
            <w:hyperlink r:id="rId196"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BF4829" w:rsidP="001A0DFA">
            <w:pPr>
              <w:spacing w:after="120"/>
              <w:rPr>
                <w:rStyle w:val="Hyperlink"/>
                <w:rFonts w:ascii="Arial" w:eastAsia="Times New Roman" w:hAnsi="Arial" w:cs="Arial"/>
                <w:sz w:val="20"/>
                <w:szCs w:val="20"/>
              </w:rPr>
            </w:pPr>
            <w:hyperlink r:id="rId197"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BF4829" w:rsidP="001A0DFA">
            <w:pPr>
              <w:spacing w:after="120"/>
              <w:rPr>
                <w:rFonts w:ascii="Arial" w:eastAsia="Times New Roman" w:hAnsi="Arial" w:cs="Arial"/>
                <w:color w:val="0563C1" w:themeColor="hyperlink"/>
                <w:sz w:val="20"/>
                <w:szCs w:val="20"/>
                <w:u w:val="single"/>
              </w:rPr>
            </w:pPr>
            <w:hyperlink r:id="rId198"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BF4829" w:rsidP="001A0DFA">
            <w:pPr>
              <w:spacing w:after="120"/>
              <w:rPr>
                <w:rFonts w:ascii="Arial" w:hAnsi="Arial" w:cs="Arial"/>
                <w:sz w:val="20"/>
                <w:szCs w:val="20"/>
              </w:rPr>
            </w:pPr>
            <w:hyperlink r:id="rId199"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BF4829" w:rsidP="001A0DFA">
            <w:pPr>
              <w:rPr>
                <w:rFonts w:ascii="Arial" w:hAnsi="Arial" w:cs="Arial"/>
                <w:sz w:val="20"/>
                <w:szCs w:val="20"/>
              </w:rPr>
            </w:pPr>
            <w:hyperlink r:id="rId200"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BF4829" w:rsidP="001A0DFA">
            <w:pPr>
              <w:rPr>
                <w:rFonts w:ascii="Arial" w:hAnsi="Arial" w:cs="Arial"/>
                <w:b/>
                <w:sz w:val="20"/>
                <w:szCs w:val="20"/>
              </w:rPr>
            </w:pPr>
            <w:hyperlink r:id="rId201" w:history="1">
              <w:r w:rsidR="001A0DFA"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BF4829" w:rsidP="001A0DFA">
            <w:pPr>
              <w:spacing w:after="120"/>
              <w:rPr>
                <w:rFonts w:ascii="Arial" w:eastAsia="Calibri" w:hAnsi="Arial" w:cs="Arial"/>
                <w:bCs/>
                <w:sz w:val="20"/>
                <w:szCs w:val="20"/>
              </w:rPr>
            </w:pPr>
            <w:hyperlink r:id="rId202"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BF4829" w:rsidP="001A0DFA">
            <w:pPr>
              <w:spacing w:after="120"/>
              <w:rPr>
                <w:rFonts w:ascii="Arial" w:hAnsi="Arial" w:cs="Arial"/>
                <w:sz w:val="20"/>
                <w:szCs w:val="20"/>
              </w:rPr>
            </w:pPr>
            <w:hyperlink r:id="rId203"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68FADECC"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to your personal data being shared in</w:t>
            </w:r>
            <w:r w:rsidR="002629D2">
              <w:rPr>
                <w:rFonts w:ascii="Arial" w:hAnsi="Arial" w:cs="Arial"/>
                <w:sz w:val="20"/>
                <w:szCs w:val="20"/>
                <w:lang w:val="en-US"/>
              </w:rPr>
              <w:t xml:space="preserve"> </w:t>
            </w:r>
            <w:proofErr w:type="spellStart"/>
            <w:r w:rsidR="002629D2">
              <w:rPr>
                <w:rFonts w:ascii="Arial" w:hAnsi="Arial" w:cs="Arial"/>
                <w:sz w:val="20"/>
                <w:szCs w:val="20"/>
                <w:lang w:val="en-US"/>
              </w:rPr>
              <w:t>Emis</w:t>
            </w:r>
            <w:proofErr w:type="spellEnd"/>
            <w:r w:rsidR="002629D2">
              <w:rPr>
                <w:rFonts w:ascii="Arial" w:hAnsi="Arial" w:cs="Arial"/>
                <w:sz w:val="20"/>
                <w:szCs w:val="20"/>
                <w:lang w:val="en-US"/>
              </w:rPr>
              <w:t xml:space="preserve"> Web</w:t>
            </w:r>
            <w:r w:rsidRPr="00A133E3">
              <w:rPr>
                <w:rFonts w:ascii="Arial" w:hAnsi="Arial" w:cs="Arial"/>
                <w:b/>
                <w:color w:val="FF0000"/>
                <w:sz w:val="20"/>
                <w:szCs w:val="20"/>
                <w:lang w:val="en-US"/>
              </w:rPr>
              <w:t xml:space="preserve"> </w:t>
            </w:r>
            <w:r w:rsidRPr="00A133E3">
              <w:rPr>
                <w:rFonts w:ascii="Arial" w:hAnsi="Arial" w:cs="Arial"/>
                <w:sz w:val="20"/>
                <w:szCs w:val="20"/>
                <w:lang w:val="en" w:eastAsia="en-GB"/>
              </w:rPr>
              <w:t xml:space="preserve">with your Practice. </w:t>
            </w:r>
            <w:r w:rsidRPr="00A133E3">
              <w:rPr>
                <w:rFonts w:ascii="Arial" w:eastAsia="Calibri" w:hAnsi="Arial" w:cs="Arial"/>
                <w:sz w:val="20"/>
                <w:szCs w:val="20"/>
              </w:rPr>
              <w:t xml:space="preserve">Although </w:t>
            </w:r>
            <w:r w:rsidRPr="00A133E3">
              <w:rPr>
                <w:rFonts w:ascii="Arial" w:eastAsia="Calibri" w:hAnsi="Arial" w:cs="Arial"/>
                <w:sz w:val="20"/>
                <w:szCs w:val="20"/>
              </w:rPr>
              <w:lastRenderedPageBreak/>
              <w:t>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t>Shared Health and Care Board (</w:t>
            </w:r>
            <w:proofErr w:type="spellStart"/>
            <w:r>
              <w:t>SHaCB</w:t>
            </w:r>
            <w:proofErr w:type="spellEnd"/>
            <w:r>
              <w:t>)</w:t>
            </w:r>
          </w:p>
        </w:tc>
        <w:tc>
          <w:tcPr>
            <w:tcW w:w="4471" w:type="dxa"/>
          </w:tcPr>
          <w:p w14:paraId="6EC1956A" w14:textId="5BB0F5D0" w:rsidR="001A0DFA" w:rsidRPr="00A133E3" w:rsidRDefault="001A0DFA" w:rsidP="00BF4829">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BF4829" w:rsidP="001A0DFA">
            <w:pPr>
              <w:spacing w:after="120" w:line="240" w:lineRule="auto"/>
              <w:rPr>
                <w:rFonts w:ascii="Arial" w:hAnsi="Arial" w:cs="Arial"/>
                <w:sz w:val="20"/>
                <w:szCs w:val="20"/>
              </w:rPr>
            </w:pPr>
            <w:hyperlink r:id="rId205"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BF4829" w:rsidP="001A0DFA">
            <w:pPr>
              <w:spacing w:after="120" w:line="240" w:lineRule="auto"/>
              <w:rPr>
                <w:rFonts w:ascii="Arial" w:eastAsia="Times New Roman" w:hAnsi="Arial" w:cs="Arial"/>
                <w:color w:val="0563C1" w:themeColor="hyperlink"/>
                <w:sz w:val="20"/>
                <w:szCs w:val="20"/>
                <w:u w:val="single"/>
              </w:rPr>
            </w:pPr>
            <w:hyperlink r:id="rId206"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BF4829" w:rsidP="001A0DFA">
            <w:pPr>
              <w:spacing w:after="120" w:line="240" w:lineRule="auto"/>
              <w:rPr>
                <w:rFonts w:ascii="Arial" w:eastAsia="Times New Roman" w:hAnsi="Arial" w:cs="Arial"/>
                <w:color w:val="0563C1" w:themeColor="hyperlink"/>
                <w:sz w:val="20"/>
                <w:szCs w:val="20"/>
                <w:u w:val="single"/>
              </w:rPr>
            </w:pPr>
            <w:hyperlink r:id="rId207"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w:t>
            </w:r>
            <w:r w:rsidRPr="001A0DFA">
              <w:rPr>
                <w:rFonts w:ascii="Arial" w:hAnsi="Arial" w:cs="Arial"/>
                <w:sz w:val="20"/>
                <w:szCs w:val="20"/>
              </w:rPr>
              <w:lastRenderedPageBreak/>
              <w:t>permitted under the following GDPR and DPA conditions:</w:t>
            </w:r>
          </w:p>
          <w:p w14:paraId="5EA85FA4" w14:textId="77777777" w:rsidR="001A0DFA" w:rsidRPr="001A0DFA" w:rsidRDefault="00BF4829" w:rsidP="001A0DFA">
            <w:pPr>
              <w:spacing w:after="120" w:line="240" w:lineRule="auto"/>
              <w:rPr>
                <w:rFonts w:ascii="Arial" w:hAnsi="Arial" w:cs="Arial"/>
                <w:sz w:val="20"/>
                <w:szCs w:val="20"/>
              </w:rPr>
            </w:pPr>
            <w:hyperlink r:id="rId208"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BF4829" w:rsidP="001A0DFA">
            <w:pPr>
              <w:spacing w:after="0" w:line="240" w:lineRule="auto"/>
              <w:rPr>
                <w:rFonts w:ascii="Arial" w:hAnsi="Arial" w:cs="Arial"/>
                <w:sz w:val="20"/>
                <w:szCs w:val="20"/>
              </w:rPr>
            </w:pPr>
            <w:hyperlink r:id="rId209"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BF4829" w:rsidP="001A0DFA">
            <w:pPr>
              <w:spacing w:after="0" w:line="240" w:lineRule="auto"/>
              <w:rPr>
                <w:rFonts w:ascii="Arial" w:hAnsi="Arial" w:cs="Arial"/>
                <w:b/>
                <w:sz w:val="20"/>
                <w:szCs w:val="20"/>
              </w:rPr>
            </w:pPr>
            <w:hyperlink r:id="rId210"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BF4829">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BF4829" w:rsidP="001A0DFA">
            <w:pPr>
              <w:spacing w:after="120" w:line="240" w:lineRule="auto"/>
              <w:rPr>
                <w:rFonts w:ascii="Arial" w:eastAsia="Calibri" w:hAnsi="Arial" w:cs="Arial"/>
                <w:bCs/>
                <w:sz w:val="20"/>
                <w:szCs w:val="20"/>
              </w:rPr>
            </w:pPr>
            <w:hyperlink r:id="rId211"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BF4829" w:rsidP="001A0DFA">
            <w:pPr>
              <w:spacing w:after="120"/>
              <w:rPr>
                <w:rFonts w:ascii="Arial" w:hAnsi="Arial" w:cs="Arial"/>
                <w:sz w:val="20"/>
                <w:szCs w:val="20"/>
              </w:rPr>
            </w:pPr>
            <w:hyperlink r:id="rId212"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proofErr w:type="gramStart"/>
            <w:r w:rsidRPr="001A0DFA">
              <w:rPr>
                <w:rFonts w:ascii="Arial" w:hAnsi="Arial" w:cs="Arial"/>
                <w:color w:val="0D0D0D" w:themeColor="text1" w:themeTint="F2"/>
                <w:sz w:val="20"/>
                <w:szCs w:val="20"/>
                <w:lang w:val="en-US"/>
              </w:rPr>
              <w:t>where</w:t>
            </w:r>
            <w:proofErr w:type="gramEnd"/>
            <w:r w:rsidRPr="001A0DFA">
              <w:rPr>
                <w:rFonts w:ascii="Arial" w:hAnsi="Arial" w:cs="Arial"/>
                <w:color w:val="0D0D0D" w:themeColor="text1" w:themeTint="F2"/>
                <w:sz w:val="20"/>
                <w:szCs w:val="20"/>
                <w:lang w:val="en-US"/>
              </w:rPr>
              <w:t xml:space="preserv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5613F4EF"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objection </w:t>
            </w:r>
            <w:r w:rsidRPr="001A0DFA">
              <w:rPr>
                <w:rFonts w:ascii="Arial" w:hAnsi="Arial" w:cs="Arial"/>
                <w:sz w:val="20"/>
                <w:szCs w:val="20"/>
                <w:lang w:val="en-US"/>
              </w:rPr>
              <w:t xml:space="preserve">to your personal data being shared in </w:t>
            </w:r>
            <w:proofErr w:type="spellStart"/>
            <w:r w:rsidR="002629D2">
              <w:rPr>
                <w:rFonts w:ascii="Arial" w:hAnsi="Arial" w:cs="Arial"/>
                <w:sz w:val="20"/>
                <w:szCs w:val="20"/>
                <w:lang w:val="en-US"/>
              </w:rPr>
              <w:t>Emis</w:t>
            </w:r>
            <w:proofErr w:type="spellEnd"/>
            <w:r w:rsidR="002629D2">
              <w:rPr>
                <w:rFonts w:ascii="Arial" w:hAnsi="Arial" w:cs="Arial"/>
                <w:sz w:val="20"/>
                <w:szCs w:val="20"/>
                <w:lang w:val="en-US"/>
              </w:rPr>
              <w:t xml:space="preserve"> Web</w:t>
            </w:r>
            <w:r w:rsidRPr="001A0DFA">
              <w:rPr>
                <w:rFonts w:ascii="Arial" w:hAnsi="Arial" w:cs="Arial"/>
                <w:b/>
                <w:color w:val="FF0000"/>
                <w:sz w:val="20"/>
                <w:szCs w:val="20"/>
                <w:lang w:val="en-US"/>
              </w:rPr>
              <w:t xml:space="preserve"> </w:t>
            </w:r>
            <w:r w:rsidRPr="001A0DFA">
              <w:rPr>
                <w:rFonts w:ascii="Arial" w:hAnsi="Arial" w:cs="Arial"/>
                <w:sz w:val="20"/>
                <w:szCs w:val="20"/>
                <w:lang w:val="en" w:eastAsia="en-GB"/>
              </w:rPr>
              <w:t xml:space="preserve">with your Practice. </w:t>
            </w:r>
            <w:r w:rsidRPr="001A0DFA">
              <w:rPr>
                <w:rFonts w:ascii="Arial" w:eastAsia="Calibri" w:hAnsi="Arial" w:cs="Arial"/>
                <w:sz w:val="20"/>
                <w:szCs w:val="20"/>
              </w:rPr>
              <w:t xml:space="preserve">Although </w:t>
            </w:r>
            <w:r w:rsidRPr="001A0DFA">
              <w:rPr>
                <w:rFonts w:ascii="Arial" w:eastAsia="Calibri" w:hAnsi="Arial" w:cs="Arial"/>
                <w:sz w:val="20"/>
                <w:szCs w:val="20"/>
              </w:rPr>
              <w:lastRenderedPageBreak/>
              <w:t>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Pr="001A0DFA">
              <w:rPr>
                <w:rFonts w:ascii="Arial" w:hAnsi="Arial" w:cs="Arial"/>
                <w:color w:val="FF0000"/>
                <w:sz w:val="20"/>
                <w:szCs w:val="20"/>
              </w:rPr>
              <w:t>the Practice</w:t>
            </w:r>
            <w:r w:rsidRPr="001A0DFA">
              <w:rPr>
                <w:rFonts w:ascii="Arial" w:hAnsi="Arial" w:cs="Arial"/>
                <w:sz w:val="20"/>
                <w:szCs w:val="20"/>
              </w:rPr>
              <w:t xml:space="preserve"> process your data, you have the 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3"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BF4829" w:rsidP="00BF4829">
            <w:pPr>
              <w:spacing w:after="120"/>
              <w:rPr>
                <w:rFonts w:ascii="Arial" w:hAnsi="Arial" w:cs="Arial"/>
                <w:b/>
                <w:sz w:val="20"/>
                <w:szCs w:val="20"/>
              </w:rPr>
            </w:pPr>
            <w:hyperlink r:id="rId214"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BF4829">
            <w:pPr>
              <w:spacing w:after="120"/>
              <w:rPr>
                <w:rFonts w:ascii="Arial" w:hAnsi="Arial" w:cs="Arial"/>
                <w:b/>
                <w:color w:val="FF0000"/>
                <w:sz w:val="20"/>
                <w:szCs w:val="20"/>
              </w:rPr>
            </w:pPr>
          </w:p>
        </w:tc>
        <w:tc>
          <w:tcPr>
            <w:tcW w:w="4471" w:type="dxa"/>
          </w:tcPr>
          <w:p w14:paraId="48A461C7" w14:textId="77777777" w:rsidR="0069447E" w:rsidRPr="00A133E3" w:rsidRDefault="0069447E" w:rsidP="00BF4829">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02F991B6" w:rsidR="0069447E" w:rsidRPr="00A133E3" w:rsidRDefault="0069447E" w:rsidP="00BF4829">
            <w:pPr>
              <w:spacing w:after="120"/>
              <w:rPr>
                <w:rFonts w:ascii="Arial" w:hAnsi="Arial" w:cs="Arial"/>
                <w:color w:val="FF0000"/>
                <w:sz w:val="20"/>
                <w:szCs w:val="20"/>
              </w:rPr>
            </w:pPr>
            <w:r w:rsidRPr="00A133E3">
              <w:rPr>
                <w:rFonts w:ascii="Arial" w:hAnsi="Arial" w:cs="Arial"/>
                <w:color w:val="000000" w:themeColor="text1"/>
                <w:sz w:val="20"/>
                <w:szCs w:val="20"/>
              </w:rPr>
              <w:lastRenderedPageBreak/>
              <w:t xml:space="preserve">This local sharing is used to provide direct patient care for services such as continued extended access, home visits, universal offers, </w:t>
            </w:r>
            <w:r w:rsidRPr="00A133E3">
              <w:rPr>
                <w:rStyle w:val="tgc"/>
                <w:rFonts w:ascii="Arial" w:hAnsi="Arial" w:cs="Arial"/>
                <w:color w:val="000000" w:themeColor="text1"/>
                <w:sz w:val="20"/>
                <w:szCs w:val="20"/>
              </w:rPr>
              <w:t>musculoskeletal</w:t>
            </w:r>
            <w:r w:rsidRPr="00A133E3">
              <w:rPr>
                <w:rFonts w:ascii="Arial" w:hAnsi="Arial" w:cs="Arial"/>
                <w:color w:val="000000" w:themeColor="text1"/>
                <w:sz w:val="20"/>
                <w:szCs w:val="20"/>
              </w:rPr>
              <w:t xml:space="preserve"> service, GP at front door and </w:t>
            </w:r>
            <w:r w:rsidRPr="00A133E3">
              <w:rPr>
                <w:rFonts w:ascii="Arial" w:hAnsi="Arial" w:cs="Arial"/>
                <w:color w:val="FF0000"/>
                <w:sz w:val="20"/>
                <w:szCs w:val="20"/>
              </w:rPr>
              <w:t>other neighbourhood services across</w:t>
            </w:r>
            <w:r w:rsidR="002629D2">
              <w:rPr>
                <w:rFonts w:ascii="Arial" w:hAnsi="Arial" w:cs="Arial"/>
                <w:color w:val="FF0000"/>
                <w:sz w:val="20"/>
                <w:szCs w:val="20"/>
              </w:rPr>
              <w:t xml:space="preserve"> Medway and North</w:t>
            </w:r>
            <w:r w:rsidRPr="00A133E3">
              <w:rPr>
                <w:rFonts w:ascii="Arial" w:hAnsi="Arial" w:cs="Arial"/>
                <w:color w:val="FF0000"/>
                <w:sz w:val="20"/>
                <w:szCs w:val="20"/>
              </w:rPr>
              <w:t xml:space="preserve"> Kent</w:t>
            </w:r>
          </w:p>
          <w:p w14:paraId="13FE010F" w14:textId="77777777" w:rsidR="0069447E" w:rsidRPr="00A133E3" w:rsidRDefault="0069447E" w:rsidP="00BF4829">
            <w:pPr>
              <w:spacing w:after="120"/>
              <w:rPr>
                <w:rStyle w:val="Hyperlink"/>
                <w:rFonts w:ascii="Arial" w:hAnsi="Arial" w:cs="Arial"/>
                <w:sz w:val="20"/>
                <w:szCs w:val="20"/>
              </w:rPr>
            </w:pPr>
            <w:r w:rsidRPr="00A133E3">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BF4829">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BF4829">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BF4829">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5"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BF4829" w:rsidP="00BF4829">
            <w:pPr>
              <w:spacing w:after="120"/>
              <w:rPr>
                <w:rFonts w:ascii="Arial" w:hAnsi="Arial" w:cs="Arial"/>
                <w:sz w:val="20"/>
                <w:szCs w:val="20"/>
              </w:rPr>
            </w:pPr>
            <w:hyperlink r:id="rId21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217"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BF4829" w:rsidP="00BF4829">
            <w:pPr>
              <w:spacing w:after="120"/>
              <w:rPr>
                <w:rFonts w:ascii="Arial" w:hAnsi="Arial" w:cs="Arial"/>
                <w:sz w:val="20"/>
                <w:szCs w:val="20"/>
              </w:rPr>
            </w:pPr>
            <w:hyperlink r:id="rId218"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BF4829" w:rsidP="00BF4829">
            <w:pPr>
              <w:spacing w:after="120"/>
              <w:rPr>
                <w:rFonts w:ascii="Arial" w:hAnsi="Arial" w:cs="Arial"/>
                <w:sz w:val="20"/>
                <w:szCs w:val="20"/>
              </w:rPr>
            </w:pPr>
            <w:hyperlink r:id="rId219"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BF4829" w:rsidP="00BF4829">
            <w:pPr>
              <w:rPr>
                <w:rFonts w:ascii="Arial" w:hAnsi="Arial" w:cs="Arial"/>
                <w:b/>
                <w:sz w:val="20"/>
                <w:szCs w:val="20"/>
              </w:rPr>
            </w:pPr>
            <w:hyperlink r:id="rId22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BF4829" w:rsidP="00BF4829">
            <w:pPr>
              <w:spacing w:after="120"/>
              <w:rPr>
                <w:rFonts w:ascii="Arial" w:eastAsia="Calibri" w:hAnsi="Arial" w:cs="Arial"/>
                <w:bCs/>
                <w:color w:val="0563C1" w:themeColor="hyperlink"/>
                <w:sz w:val="20"/>
                <w:szCs w:val="20"/>
                <w:u w:val="single"/>
              </w:rPr>
            </w:pPr>
            <w:hyperlink r:id="rId221"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0BECF1B"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E2C0A9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4AA00C6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BF4829">
            <w:pPr>
              <w:spacing w:after="120"/>
              <w:rPr>
                <w:rFonts w:ascii="Arial" w:hAnsi="Arial" w:cs="Arial"/>
                <w:color w:val="333333"/>
                <w:sz w:val="20"/>
                <w:szCs w:val="20"/>
              </w:rPr>
            </w:pPr>
          </w:p>
        </w:tc>
      </w:tr>
      <w:tr w:rsidR="0069447E" w:rsidRPr="00A133E3" w14:paraId="40684F4A" w14:textId="77777777" w:rsidTr="0069447E">
        <w:trPr>
          <w:trHeight w:val="145"/>
        </w:trPr>
        <w:tc>
          <w:tcPr>
            <w:tcW w:w="2220" w:type="dxa"/>
          </w:tcPr>
          <w:p w14:paraId="2278407E" w14:textId="77777777" w:rsidR="0069447E" w:rsidRPr="00A133E3" w:rsidRDefault="00BF4829" w:rsidP="00BF4829">
            <w:pPr>
              <w:spacing w:after="120"/>
              <w:rPr>
                <w:rFonts w:ascii="Arial" w:hAnsi="Arial" w:cs="Arial"/>
                <w:b/>
                <w:color w:val="FF0000"/>
                <w:sz w:val="20"/>
                <w:szCs w:val="20"/>
              </w:rPr>
            </w:pPr>
            <w:hyperlink r:id="rId223" w:history="1">
              <w:r w:rsidR="0069447E" w:rsidRPr="00A133E3">
                <w:rPr>
                  <w:rStyle w:val="Hyperlink"/>
                  <w:rFonts w:ascii="Arial" w:hAnsi="Arial" w:cs="Arial"/>
                  <w:sz w:val="20"/>
                  <w:szCs w:val="20"/>
                </w:rPr>
                <w:t>Vision 360</w:t>
              </w:r>
            </w:hyperlink>
            <w:r w:rsidR="0069447E" w:rsidRPr="00A133E3">
              <w:rPr>
                <w:rStyle w:val="Hyperlink"/>
                <w:rFonts w:ascii="Arial" w:hAnsi="Arial" w:cs="Arial"/>
                <w:sz w:val="20"/>
                <w:szCs w:val="20"/>
              </w:rPr>
              <w:t xml:space="preserve"> System - </w:t>
            </w:r>
            <w:r w:rsidR="0069447E" w:rsidRPr="00A133E3">
              <w:rPr>
                <w:rFonts w:ascii="Arial" w:hAnsi="Arial" w:cs="Arial"/>
                <w:b/>
                <w:sz w:val="20"/>
                <w:szCs w:val="20"/>
              </w:rPr>
              <w:t>Local Record Sharing – Integrated Care:</w:t>
            </w:r>
          </w:p>
        </w:tc>
        <w:tc>
          <w:tcPr>
            <w:tcW w:w="4471" w:type="dxa"/>
          </w:tcPr>
          <w:p w14:paraId="7A4EF504" w14:textId="77777777" w:rsidR="0069447E" w:rsidRPr="00A133E3" w:rsidRDefault="00BF4829" w:rsidP="00BF4829">
            <w:pPr>
              <w:rPr>
                <w:rFonts w:ascii="Arial" w:hAnsi="Arial" w:cs="Arial"/>
                <w:b/>
                <w:sz w:val="20"/>
                <w:szCs w:val="20"/>
              </w:rPr>
            </w:pPr>
            <w:hyperlink r:id="rId224" w:history="1">
              <w:r w:rsidR="0069447E" w:rsidRPr="00A133E3">
                <w:rPr>
                  <w:rStyle w:val="Hyperlink"/>
                  <w:rFonts w:ascii="Arial" w:hAnsi="Arial" w:cs="Arial"/>
                  <w:sz w:val="20"/>
                  <w:szCs w:val="20"/>
                </w:rPr>
                <w:t>Vision 360</w:t>
              </w:r>
            </w:hyperlink>
            <w:r w:rsidR="0069447E" w:rsidRPr="00A133E3">
              <w:rPr>
                <w:rFonts w:ascii="Arial" w:hAnsi="Arial" w:cs="Arial"/>
                <w:b/>
                <w:sz w:val="20"/>
                <w:szCs w:val="20"/>
              </w:rPr>
              <w:t xml:space="preserve"> </w:t>
            </w:r>
            <w:r w:rsidR="0069447E" w:rsidRPr="00A133E3">
              <w:rPr>
                <w:rFonts w:ascii="Arial" w:hAnsi="Arial" w:cs="Arial"/>
                <w:sz w:val="20"/>
                <w:szCs w:val="20"/>
                <w:lang w:val="en"/>
              </w:rPr>
              <w:t xml:space="preserve">Practice Access provides secure, remote access to a patient's clinical data including medical history, therapy and test results. It allows Vision and </w:t>
            </w:r>
            <w:proofErr w:type="spellStart"/>
            <w:r w:rsidR="0069447E" w:rsidRPr="00A133E3">
              <w:rPr>
                <w:rFonts w:ascii="Arial" w:hAnsi="Arial" w:cs="Arial"/>
                <w:sz w:val="20"/>
                <w:szCs w:val="20"/>
                <w:lang w:val="en"/>
              </w:rPr>
              <w:t>Emis</w:t>
            </w:r>
            <w:proofErr w:type="spellEnd"/>
            <w:r w:rsidR="0069447E" w:rsidRPr="00A133E3">
              <w:rPr>
                <w:rFonts w:ascii="Arial" w:hAnsi="Arial" w:cs="Arial"/>
                <w:sz w:val="20"/>
                <w:szCs w:val="20"/>
                <w:lang w:val="en"/>
              </w:rPr>
              <w:t xml:space="preserve"> Web Practices you to share, view, record and edit patient consultation details between the two </w:t>
            </w:r>
            <w:r w:rsidR="0069447E" w:rsidRPr="00A133E3">
              <w:rPr>
                <w:rFonts w:ascii="Arial" w:hAnsi="Arial" w:cs="Arial"/>
                <w:sz w:val="20"/>
                <w:szCs w:val="20"/>
                <w:lang w:val="en"/>
              </w:rPr>
              <w:lastRenderedPageBreak/>
              <w:t xml:space="preserve">systems irrespective of technological and </w:t>
            </w:r>
            <w:proofErr w:type="spellStart"/>
            <w:r w:rsidR="0069447E" w:rsidRPr="00A133E3">
              <w:rPr>
                <w:rFonts w:ascii="Arial" w:hAnsi="Arial" w:cs="Arial"/>
                <w:sz w:val="20"/>
                <w:szCs w:val="20"/>
                <w:lang w:val="en"/>
              </w:rPr>
              <w:t>organisation</w:t>
            </w:r>
            <w:proofErr w:type="spellEnd"/>
            <w:r w:rsidR="0069447E" w:rsidRPr="00A133E3">
              <w:rPr>
                <w:rFonts w:ascii="Arial" w:hAnsi="Arial" w:cs="Arial"/>
                <w:sz w:val="20"/>
                <w:szCs w:val="20"/>
                <w:lang w:val="en"/>
              </w:rPr>
              <w:t xml:space="preserve"> boundaries.</w:t>
            </w:r>
          </w:p>
          <w:p w14:paraId="10899DEB" w14:textId="77777777" w:rsidR="0069447E" w:rsidRPr="00A133E3" w:rsidRDefault="0069447E" w:rsidP="00BF4829">
            <w:pPr>
              <w:spacing w:after="120"/>
              <w:rPr>
                <w:rFonts w:ascii="Arial" w:hAnsi="Arial" w:cs="Arial"/>
                <w:color w:val="FF0000"/>
                <w:sz w:val="20"/>
                <w:szCs w:val="20"/>
              </w:rPr>
            </w:pPr>
            <w:r w:rsidRPr="00A133E3">
              <w:rPr>
                <w:rFonts w:ascii="Arial" w:hAnsi="Arial" w:cs="Arial"/>
                <w:sz w:val="20"/>
                <w:szCs w:val="20"/>
              </w:rPr>
              <w:t xml:space="preserve">The Vision 360 </w:t>
            </w:r>
            <w:r w:rsidRPr="00A133E3">
              <w:rPr>
                <w:rFonts w:ascii="Arial" w:hAnsi="Arial" w:cs="Arial"/>
                <w:color w:val="FF0000"/>
                <w:sz w:val="20"/>
                <w:szCs w:val="20"/>
              </w:rPr>
              <w:t xml:space="preserve">is used to provide Direct Patient Care for services such as continued extended access, home visits, universal offers, </w:t>
            </w:r>
            <w:r w:rsidRPr="00A133E3">
              <w:rPr>
                <w:rStyle w:val="tgc"/>
                <w:rFonts w:ascii="Arial" w:hAnsi="Arial" w:cs="Arial"/>
                <w:color w:val="FF0000"/>
                <w:sz w:val="20"/>
                <w:szCs w:val="20"/>
              </w:rPr>
              <w:t>musculoskeletal</w:t>
            </w:r>
            <w:r w:rsidRPr="00A133E3">
              <w:rPr>
                <w:rFonts w:ascii="Arial" w:hAnsi="Arial" w:cs="Arial"/>
                <w:color w:val="FF0000"/>
                <w:sz w:val="20"/>
                <w:szCs w:val="20"/>
              </w:rPr>
              <w:t xml:space="preserve"> service, GP at front door and other neighbourhood services across [select area e.g. Dartford, Gravesham, </w:t>
            </w:r>
            <w:proofErr w:type="spellStart"/>
            <w:r w:rsidRPr="00A133E3">
              <w:rPr>
                <w:rFonts w:ascii="Arial" w:hAnsi="Arial" w:cs="Arial"/>
                <w:color w:val="FF0000"/>
                <w:sz w:val="20"/>
                <w:szCs w:val="20"/>
              </w:rPr>
              <w:t>Swanley</w:t>
            </w:r>
            <w:proofErr w:type="spellEnd"/>
            <w:r w:rsidRPr="00A133E3">
              <w:rPr>
                <w:rFonts w:ascii="Arial" w:hAnsi="Arial" w:cs="Arial"/>
                <w:color w:val="FF0000"/>
                <w:sz w:val="20"/>
                <w:szCs w:val="20"/>
              </w:rPr>
              <w:t>, Swale, East or West Kent]</w:t>
            </w:r>
          </w:p>
          <w:p w14:paraId="0A7BFB91" w14:textId="77777777" w:rsidR="0069447E" w:rsidRPr="00A133E3" w:rsidRDefault="0069447E" w:rsidP="00BF4829">
            <w:pPr>
              <w:spacing w:after="120"/>
              <w:rPr>
                <w:rFonts w:ascii="Arial" w:hAnsi="Arial" w:cs="Arial"/>
                <w:sz w:val="20"/>
                <w:szCs w:val="20"/>
              </w:rPr>
            </w:pPr>
            <w:r w:rsidRPr="00A133E3">
              <w:rPr>
                <w:rFonts w:ascii="Arial" w:hAnsi="Arial" w:cs="Arial"/>
                <w:color w:val="FF0000"/>
                <w:sz w:val="20"/>
                <w:szCs w:val="20"/>
              </w:rPr>
              <w:t>The information is accessed in real time and on-demand, meaning that data from your GP record is neither extracted, nor uploaded, nor sent anywhere in real time and on-demand, meaning that data from your GP record.</w:t>
            </w:r>
          </w:p>
        </w:tc>
        <w:tc>
          <w:tcPr>
            <w:tcW w:w="4281" w:type="dxa"/>
          </w:tcPr>
          <w:p w14:paraId="1E69D1FE"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under the following GDPR and DPA conditions: </w:t>
            </w:r>
          </w:p>
          <w:p w14:paraId="5CA9CBB9" w14:textId="77777777" w:rsidR="0069447E" w:rsidRPr="00A133E3" w:rsidRDefault="00BF4829" w:rsidP="00BF4829">
            <w:pPr>
              <w:spacing w:after="120"/>
              <w:rPr>
                <w:rFonts w:ascii="Arial" w:hAnsi="Arial" w:cs="Arial"/>
                <w:sz w:val="20"/>
                <w:szCs w:val="20"/>
              </w:rPr>
            </w:pPr>
            <w:hyperlink r:id="rId225"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8F958DD"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226" w:history="1">
              <w:r w:rsidR="0069447E" w:rsidRPr="00A133E3">
                <w:rPr>
                  <w:rStyle w:val="Hyperlink"/>
                  <w:rFonts w:ascii="Arial" w:hAnsi="Arial" w:cs="Arial"/>
                  <w:sz w:val="20"/>
                  <w:szCs w:val="20"/>
                </w:rPr>
                <w:t>DPA Section 8 (d) - processing is necessary for the exercise of statutory functions;</w:t>
              </w:r>
            </w:hyperlink>
          </w:p>
          <w:p w14:paraId="0924786D"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2C9828" w14:textId="77777777" w:rsidR="0069447E" w:rsidRPr="00A133E3" w:rsidRDefault="00BF4829" w:rsidP="00BF4829">
            <w:pPr>
              <w:spacing w:after="120"/>
              <w:rPr>
                <w:rFonts w:ascii="Arial" w:hAnsi="Arial" w:cs="Arial"/>
                <w:sz w:val="20"/>
                <w:szCs w:val="20"/>
              </w:rPr>
            </w:pPr>
            <w:hyperlink r:id="rId227"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4D616F6" w14:textId="77777777" w:rsidR="0069447E" w:rsidRPr="00A133E3" w:rsidRDefault="00BF4829" w:rsidP="00BF4829">
            <w:pPr>
              <w:spacing w:after="120"/>
              <w:rPr>
                <w:rFonts w:ascii="Arial" w:hAnsi="Arial" w:cs="Arial"/>
                <w:sz w:val="20"/>
                <w:szCs w:val="20"/>
              </w:rPr>
            </w:pPr>
            <w:hyperlink r:id="rId228"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43BD2CF" w14:textId="77777777" w:rsidR="0069447E" w:rsidRPr="00A133E3" w:rsidRDefault="00BF4829" w:rsidP="00BF4829">
            <w:pPr>
              <w:rPr>
                <w:rStyle w:val="Hyperlink"/>
                <w:rFonts w:ascii="Arial" w:hAnsi="Arial" w:cs="Arial"/>
                <w:sz w:val="20"/>
                <w:szCs w:val="20"/>
              </w:rPr>
            </w:pPr>
            <w:hyperlink r:id="rId229"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FAE574D"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7E57EDB9" w14:textId="77777777" w:rsidR="0069447E" w:rsidRPr="00A133E3" w:rsidRDefault="00BF4829" w:rsidP="00BF4829">
            <w:pPr>
              <w:spacing w:after="120"/>
              <w:rPr>
                <w:rFonts w:ascii="Arial" w:eastAsia="Calibri" w:hAnsi="Arial" w:cs="Arial"/>
                <w:bCs/>
                <w:sz w:val="20"/>
                <w:szCs w:val="20"/>
              </w:rPr>
            </w:pPr>
            <w:hyperlink r:id="rId230" w:history="1">
              <w:r w:rsidR="0069447E" w:rsidRPr="00A133E3">
                <w:rPr>
                  <w:rStyle w:val="Hyperlink"/>
                  <w:rFonts w:ascii="Arial" w:hAnsi="Arial" w:cs="Arial"/>
                  <w:sz w:val="20"/>
                  <w:szCs w:val="20"/>
                </w:rPr>
                <w:t>Section 251B Health and Social Care (Safety and Quality Act) 2015 (Duty to Share)</w:t>
              </w:r>
            </w:hyperlink>
            <w:r w:rsidR="0069447E" w:rsidRPr="00A133E3">
              <w:rPr>
                <w:rFonts w:ascii="Arial" w:eastAsia="Calibri" w:hAnsi="Arial" w:cs="Arial"/>
                <w:bCs/>
                <w:sz w:val="20"/>
                <w:szCs w:val="20"/>
              </w:rPr>
              <w:t>;</w:t>
            </w:r>
          </w:p>
          <w:p w14:paraId="0E47E0B9" w14:textId="77777777" w:rsidR="0069447E" w:rsidRPr="00A133E3" w:rsidRDefault="00BF4829" w:rsidP="00BF4829">
            <w:pPr>
              <w:rPr>
                <w:rFonts w:ascii="Arial" w:hAnsi="Arial" w:cs="Arial"/>
                <w:b/>
                <w:sz w:val="20"/>
                <w:szCs w:val="20"/>
              </w:rPr>
            </w:pPr>
            <w:hyperlink r:id="rId231" w:history="1">
              <w:r w:rsidR="0069447E" w:rsidRPr="00A133E3">
                <w:rPr>
                  <w:rStyle w:val="Hyperlink"/>
                  <w:rFonts w:ascii="Arial" w:hAnsi="Arial" w:cs="Arial"/>
                  <w:sz w:val="20"/>
                  <w:szCs w:val="20"/>
                </w:rPr>
                <w:t>Common Law of Duty of Confidentiality</w:t>
              </w:r>
            </w:hyperlink>
          </w:p>
          <w:p w14:paraId="7684DF43" w14:textId="77777777" w:rsidR="0069447E" w:rsidRPr="00A133E3" w:rsidRDefault="0069447E" w:rsidP="00BF4829">
            <w:pPr>
              <w:spacing w:after="120"/>
              <w:rPr>
                <w:rFonts w:ascii="Arial" w:hAnsi="Arial" w:cs="Arial"/>
                <w:sz w:val="20"/>
                <w:szCs w:val="20"/>
              </w:rPr>
            </w:pPr>
          </w:p>
        </w:tc>
        <w:tc>
          <w:tcPr>
            <w:tcW w:w="4820" w:type="dxa"/>
          </w:tcPr>
          <w:p w14:paraId="6276072C"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4FE0A4F"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0DE650D"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ED749DC"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4396838"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96015EB"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3635AF97"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49DF7D1"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7B38DD19"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06A114F3"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05B740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F7E21C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E3B4B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982134"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D3E8A2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45DD59"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8FACC62"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87FAB23"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44D527E5" w14:textId="77777777" w:rsidR="0069447E" w:rsidRPr="00A133E3" w:rsidRDefault="0069447E" w:rsidP="00BF4829">
            <w:pPr>
              <w:spacing w:after="60"/>
              <w:rPr>
                <w:rFonts w:ascii="Arial" w:eastAsia="Calibri" w:hAnsi="Arial" w:cs="Arial"/>
                <w:b/>
                <w:color w:val="0D0D0D" w:themeColor="text1" w:themeTint="F2"/>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BF4829" w:rsidP="00BF4829">
            <w:pPr>
              <w:spacing w:after="120"/>
              <w:rPr>
                <w:rFonts w:ascii="Arial" w:hAnsi="Arial" w:cs="Arial"/>
                <w:b/>
                <w:color w:val="FF0000"/>
                <w:sz w:val="20"/>
                <w:szCs w:val="20"/>
              </w:rPr>
            </w:pPr>
            <w:hyperlink r:id="rId233"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BF4829" w:rsidP="00BF4829">
            <w:pPr>
              <w:pStyle w:val="NormalWeb"/>
              <w:rPr>
                <w:rFonts w:ascii="Arial" w:hAnsi="Arial" w:cs="Arial"/>
                <w:color w:val="333333"/>
                <w:sz w:val="20"/>
                <w:szCs w:val="20"/>
                <w:lang w:val="en-US"/>
              </w:rPr>
            </w:pPr>
            <w:hyperlink r:id="rId234"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35"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BF4829" w:rsidP="00BF4829">
            <w:pPr>
              <w:pStyle w:val="NormalWeb"/>
              <w:rPr>
                <w:rFonts w:ascii="Arial" w:hAnsi="Arial" w:cs="Arial"/>
                <w:color w:val="333333"/>
                <w:sz w:val="20"/>
                <w:szCs w:val="20"/>
                <w:lang w:val="en-US"/>
              </w:rPr>
            </w:pPr>
            <w:hyperlink r:id="rId236"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w:t>
            </w:r>
            <w:r w:rsidR="0069447E" w:rsidRPr="00A133E3">
              <w:rPr>
                <w:rFonts w:ascii="Arial" w:hAnsi="Arial" w:cs="Arial"/>
                <w:color w:val="333333"/>
                <w:sz w:val="20"/>
                <w:szCs w:val="20"/>
                <w:lang w:val="en-US"/>
              </w:rPr>
              <w:lastRenderedPageBreak/>
              <w:t>This helps the clinicians to make informed treatment decisions faster and improve the efficiency of care by preventing unnecessary hospital admissions/appointments and duplicated tests.</w:t>
            </w:r>
          </w:p>
          <w:p w14:paraId="6096EBE4" w14:textId="77777777" w:rsidR="0069447E" w:rsidRPr="00A133E3" w:rsidRDefault="0069447E" w:rsidP="00BF4829">
            <w:pPr>
              <w:spacing w:after="120"/>
              <w:rPr>
                <w:rFonts w:ascii="Arial" w:hAnsi="Arial" w:cs="Arial"/>
                <w:color w:val="FF0000"/>
                <w:sz w:val="20"/>
                <w:szCs w:val="20"/>
              </w:rPr>
            </w:pPr>
          </w:p>
        </w:tc>
        <w:tc>
          <w:tcPr>
            <w:tcW w:w="4281" w:type="dxa"/>
          </w:tcPr>
          <w:p w14:paraId="0F8529A1"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BF4829" w:rsidP="00BF4829">
            <w:pPr>
              <w:spacing w:after="120"/>
              <w:rPr>
                <w:rFonts w:ascii="Arial" w:hAnsi="Arial" w:cs="Arial"/>
                <w:sz w:val="20"/>
                <w:szCs w:val="20"/>
              </w:rPr>
            </w:pPr>
            <w:hyperlink r:id="rId23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238"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BF4829" w:rsidP="00BF4829">
            <w:pPr>
              <w:spacing w:after="120"/>
              <w:rPr>
                <w:rFonts w:ascii="Arial" w:hAnsi="Arial" w:cs="Arial"/>
                <w:sz w:val="20"/>
                <w:szCs w:val="20"/>
              </w:rPr>
            </w:pPr>
            <w:hyperlink r:id="rId23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BF4829" w:rsidP="00BF4829">
            <w:pPr>
              <w:spacing w:after="120"/>
              <w:rPr>
                <w:rFonts w:ascii="Arial" w:hAnsi="Arial" w:cs="Arial"/>
                <w:sz w:val="20"/>
                <w:szCs w:val="20"/>
              </w:rPr>
            </w:pPr>
            <w:hyperlink r:id="rId24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BF4829" w:rsidP="00BF4829">
            <w:pPr>
              <w:rPr>
                <w:rFonts w:ascii="Arial" w:hAnsi="Arial" w:cs="Arial"/>
                <w:b/>
                <w:sz w:val="20"/>
                <w:szCs w:val="20"/>
              </w:rPr>
            </w:pPr>
            <w:hyperlink r:id="rId24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BF4829">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BF4829" w:rsidP="00BF4829">
            <w:pPr>
              <w:spacing w:after="120"/>
              <w:rPr>
                <w:rFonts w:ascii="Arial" w:hAnsi="Arial" w:cs="Arial"/>
                <w:sz w:val="20"/>
                <w:szCs w:val="20"/>
              </w:rPr>
            </w:pPr>
            <w:hyperlink r:id="rId242"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63ACA7D4"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68F196D"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4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BF4829">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BF4829" w:rsidP="00BF4829">
            <w:pPr>
              <w:spacing w:after="120"/>
              <w:rPr>
                <w:rFonts w:ascii="Arial" w:hAnsi="Arial" w:cs="Arial"/>
                <w:b/>
                <w:sz w:val="20"/>
                <w:szCs w:val="20"/>
              </w:rPr>
            </w:pPr>
            <w:hyperlink r:id="rId244"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BF4829" w:rsidP="00BF4829">
            <w:pPr>
              <w:pStyle w:val="ListParagraph"/>
              <w:numPr>
                <w:ilvl w:val="0"/>
                <w:numId w:val="17"/>
              </w:numPr>
              <w:spacing w:after="60"/>
              <w:ind w:left="348" w:hanging="284"/>
              <w:contextualSpacing w:val="0"/>
              <w:rPr>
                <w:rFonts w:ascii="Arial" w:hAnsi="Arial" w:cs="Arial"/>
                <w:sz w:val="20"/>
                <w:szCs w:val="20"/>
              </w:rPr>
            </w:pPr>
            <w:hyperlink r:id="rId245" w:history="1">
              <w:r w:rsidR="0069447E" w:rsidRPr="00A133E3">
                <w:rPr>
                  <w:rStyle w:val="Hyperlink"/>
                  <w:rFonts w:ascii="Arial" w:hAnsi="Arial" w:cs="Arial"/>
                  <w:sz w:val="20"/>
                  <w:szCs w:val="20"/>
                </w:rPr>
                <w:t>Patient Demographics Service</w:t>
              </w:r>
            </w:hyperlink>
          </w:p>
          <w:p w14:paraId="5B290904" w14:textId="77777777" w:rsidR="0069447E" w:rsidRPr="00A133E3" w:rsidRDefault="00BF4829" w:rsidP="00BF4829">
            <w:pPr>
              <w:pStyle w:val="ListParagraph"/>
              <w:numPr>
                <w:ilvl w:val="0"/>
                <w:numId w:val="17"/>
              </w:numPr>
              <w:spacing w:after="60"/>
              <w:ind w:left="348" w:hanging="284"/>
              <w:contextualSpacing w:val="0"/>
              <w:rPr>
                <w:rFonts w:ascii="Arial" w:hAnsi="Arial" w:cs="Arial"/>
                <w:sz w:val="20"/>
                <w:szCs w:val="20"/>
              </w:rPr>
            </w:pPr>
            <w:hyperlink r:id="rId246" w:history="1">
              <w:r w:rsidR="0069447E" w:rsidRPr="00A133E3">
                <w:rPr>
                  <w:rStyle w:val="Hyperlink"/>
                  <w:rFonts w:ascii="Arial" w:hAnsi="Arial" w:cs="Arial"/>
                  <w:sz w:val="20"/>
                  <w:szCs w:val="20"/>
                </w:rPr>
                <w:t>e-Referral Service</w:t>
              </w:r>
            </w:hyperlink>
          </w:p>
          <w:p w14:paraId="504BBC56" w14:textId="77777777" w:rsidR="0069447E" w:rsidRPr="00A133E3" w:rsidRDefault="00BF4829" w:rsidP="00BF4829">
            <w:pPr>
              <w:pStyle w:val="ListParagraph"/>
              <w:numPr>
                <w:ilvl w:val="0"/>
                <w:numId w:val="17"/>
              </w:numPr>
              <w:spacing w:after="60"/>
              <w:ind w:left="348" w:hanging="284"/>
              <w:contextualSpacing w:val="0"/>
              <w:rPr>
                <w:rFonts w:ascii="Arial" w:hAnsi="Arial" w:cs="Arial"/>
                <w:sz w:val="20"/>
                <w:szCs w:val="20"/>
              </w:rPr>
            </w:pPr>
            <w:hyperlink r:id="rId247"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BF4829" w:rsidP="00BF4829">
            <w:pPr>
              <w:pStyle w:val="ListParagraph"/>
              <w:numPr>
                <w:ilvl w:val="0"/>
                <w:numId w:val="17"/>
              </w:numPr>
              <w:spacing w:after="60"/>
              <w:ind w:left="348" w:hanging="284"/>
              <w:contextualSpacing w:val="0"/>
              <w:rPr>
                <w:rFonts w:ascii="Arial" w:hAnsi="Arial" w:cs="Arial"/>
                <w:sz w:val="20"/>
                <w:szCs w:val="20"/>
              </w:rPr>
            </w:pPr>
            <w:hyperlink r:id="rId248" w:history="1">
              <w:r w:rsidR="0069447E" w:rsidRPr="00A133E3">
                <w:rPr>
                  <w:rStyle w:val="Hyperlink"/>
                  <w:rFonts w:ascii="Arial" w:hAnsi="Arial" w:cs="Arial"/>
                  <w:sz w:val="20"/>
                  <w:szCs w:val="20"/>
                </w:rPr>
                <w:t>GP2GP</w:t>
              </w:r>
            </w:hyperlink>
          </w:p>
          <w:p w14:paraId="0226F4DC" w14:textId="77777777" w:rsidR="0069447E" w:rsidRPr="00A133E3" w:rsidRDefault="00BF4829" w:rsidP="00BF4829">
            <w:pPr>
              <w:pStyle w:val="ListParagraph"/>
              <w:numPr>
                <w:ilvl w:val="0"/>
                <w:numId w:val="17"/>
              </w:numPr>
              <w:spacing w:after="60"/>
              <w:ind w:left="348" w:hanging="284"/>
              <w:contextualSpacing w:val="0"/>
              <w:rPr>
                <w:rFonts w:ascii="Arial" w:hAnsi="Arial" w:cs="Arial"/>
                <w:sz w:val="20"/>
                <w:szCs w:val="20"/>
              </w:rPr>
            </w:pPr>
            <w:hyperlink r:id="rId249"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BF4829">
            <w:pPr>
              <w:spacing w:after="120"/>
              <w:rPr>
                <w:rFonts w:ascii="Arial" w:hAnsi="Arial" w:cs="Arial"/>
                <w:sz w:val="20"/>
                <w:szCs w:val="20"/>
              </w:rPr>
            </w:pPr>
          </w:p>
        </w:tc>
        <w:tc>
          <w:tcPr>
            <w:tcW w:w="4471" w:type="dxa"/>
          </w:tcPr>
          <w:p w14:paraId="42195EDB" w14:textId="77777777" w:rsidR="0069447E" w:rsidRPr="00A133E3" w:rsidRDefault="00BF4829" w:rsidP="00BF4829">
            <w:pPr>
              <w:rPr>
                <w:rFonts w:ascii="Arial" w:hAnsi="Arial" w:cs="Arial"/>
                <w:sz w:val="20"/>
                <w:szCs w:val="20"/>
                <w:lang w:eastAsia="en-GB"/>
              </w:rPr>
            </w:pPr>
            <w:hyperlink r:id="rId250"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BF4829">
            <w:pPr>
              <w:rPr>
                <w:rFonts w:ascii="Arial" w:hAnsi="Arial" w:cs="Arial"/>
                <w:sz w:val="20"/>
                <w:szCs w:val="20"/>
                <w:lang w:eastAsia="en-GB"/>
              </w:rPr>
            </w:pPr>
          </w:p>
          <w:p w14:paraId="05BEF836"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lastRenderedPageBreak/>
              <w:t>It hosts 5 key services to support the delivery of your care. They enable healthcare professionals, authorised with an NHS smartcard, to view relevant information about you as follows</w:t>
            </w:r>
          </w:p>
          <w:p w14:paraId="10589AED" w14:textId="77777777" w:rsidR="0069447E" w:rsidRPr="00A133E3" w:rsidRDefault="00BF4829" w:rsidP="00BF4829">
            <w:pPr>
              <w:rPr>
                <w:rFonts w:ascii="Arial" w:hAnsi="Arial" w:cs="Arial"/>
                <w:sz w:val="20"/>
                <w:szCs w:val="20"/>
                <w:lang w:eastAsia="en-GB"/>
              </w:rPr>
            </w:pPr>
            <w:hyperlink r:id="rId251"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BF4829" w:rsidP="00BF4829">
            <w:pPr>
              <w:rPr>
                <w:rFonts w:ascii="Arial" w:hAnsi="Arial" w:cs="Arial"/>
                <w:sz w:val="20"/>
                <w:szCs w:val="20"/>
                <w:lang w:eastAsia="en-GB"/>
              </w:rPr>
            </w:pPr>
            <w:hyperlink r:id="rId252"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BF4829">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BF4829">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BF4829">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BF4829">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BF4829">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BF4829">
            <w:pPr>
              <w:pStyle w:val="NormalWeb"/>
              <w:spacing w:after="0"/>
              <w:rPr>
                <w:rFonts w:ascii="Arial" w:eastAsiaTheme="minorHAnsi" w:hAnsi="Arial" w:cs="Arial"/>
                <w:sz w:val="20"/>
                <w:szCs w:val="20"/>
              </w:rPr>
            </w:pPr>
            <w:r w:rsidRPr="00A133E3">
              <w:rPr>
                <w:rFonts w:ascii="Arial" w:eastAsiaTheme="minorHAnsi" w:hAnsi="Arial" w:cs="Arial"/>
                <w:sz w:val="20"/>
                <w:szCs w:val="20"/>
              </w:rPr>
              <w:lastRenderedPageBreak/>
              <w:t xml:space="preserve">The patient can also choose to include </w:t>
            </w:r>
            <w:hyperlink r:id="rId253"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such as details of long-term conditions, significant medical history, or specific communications needs.</w:t>
            </w:r>
          </w:p>
          <w:p w14:paraId="7057CCE4" w14:textId="77777777" w:rsidR="0069447E" w:rsidRPr="00A133E3" w:rsidRDefault="0069447E" w:rsidP="00BF4829">
            <w:pPr>
              <w:pStyle w:val="NormalWeb"/>
              <w:spacing w:after="0"/>
              <w:rPr>
                <w:rFonts w:ascii="Arial" w:eastAsiaTheme="minorHAnsi" w:hAnsi="Arial" w:cs="Arial"/>
                <w:sz w:val="20"/>
                <w:szCs w:val="20"/>
              </w:rPr>
            </w:pPr>
          </w:p>
          <w:p w14:paraId="73FF8AE1" w14:textId="77777777" w:rsidR="0069447E" w:rsidRPr="00A133E3" w:rsidRDefault="00BF4829" w:rsidP="00BF4829">
            <w:pPr>
              <w:rPr>
                <w:rFonts w:ascii="Arial" w:hAnsi="Arial" w:cs="Arial"/>
                <w:sz w:val="20"/>
                <w:szCs w:val="20"/>
                <w:lang w:eastAsia="en-GB"/>
              </w:rPr>
            </w:pPr>
            <w:hyperlink r:id="rId254" w:history="1">
              <w:proofErr w:type="gramStart"/>
              <w:r w:rsidR="0069447E" w:rsidRPr="00A133E3">
                <w:rPr>
                  <w:rStyle w:val="Hyperlink"/>
                  <w:rFonts w:ascii="Arial" w:hAnsi="Arial" w:cs="Arial"/>
                  <w:sz w:val="20"/>
                  <w:szCs w:val="20"/>
                  <w:lang w:eastAsia="en-GB"/>
                </w:rPr>
                <w:t>e-Referral</w:t>
              </w:r>
              <w:proofErr w:type="gramEnd"/>
              <w:r w:rsidR="0069447E" w:rsidRPr="00A133E3">
                <w:rPr>
                  <w:rStyle w:val="Hyperlink"/>
                  <w:rFonts w:ascii="Arial" w:hAnsi="Arial" w:cs="Arial"/>
                  <w:sz w:val="20"/>
                  <w:szCs w:val="20"/>
                  <w:lang w:eastAsia="en-GB"/>
                </w:rPr>
                <w:t xml:space="preserve">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BF4829" w:rsidP="00BF4829">
            <w:pPr>
              <w:rPr>
                <w:rFonts w:ascii="Arial" w:hAnsi="Arial" w:cs="Arial"/>
                <w:sz w:val="20"/>
                <w:szCs w:val="20"/>
                <w:lang w:eastAsia="en-GB"/>
              </w:rPr>
            </w:pPr>
            <w:hyperlink r:id="rId255"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BF4829" w:rsidP="00BF4829">
            <w:pPr>
              <w:rPr>
                <w:rFonts w:ascii="Arial" w:hAnsi="Arial" w:cs="Arial"/>
                <w:sz w:val="20"/>
                <w:szCs w:val="20"/>
                <w:lang w:eastAsia="en-GB"/>
              </w:rPr>
            </w:pPr>
            <w:hyperlink r:id="rId256"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57"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BF4829" w:rsidP="00BF4829">
            <w:pPr>
              <w:spacing w:after="120"/>
              <w:rPr>
                <w:rStyle w:val="Hyperlink"/>
                <w:rFonts w:ascii="Arial" w:eastAsia="Times New Roman" w:hAnsi="Arial" w:cs="Arial"/>
                <w:sz w:val="20"/>
                <w:szCs w:val="20"/>
              </w:rPr>
            </w:pPr>
            <w:hyperlink r:id="rId25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BF4829" w:rsidP="00BF4829">
            <w:pPr>
              <w:spacing w:after="120"/>
              <w:rPr>
                <w:rStyle w:val="Hyperlink"/>
                <w:rFonts w:ascii="Arial" w:eastAsia="Times New Roman" w:hAnsi="Arial" w:cs="Arial"/>
                <w:sz w:val="20"/>
                <w:szCs w:val="20"/>
              </w:rPr>
            </w:pPr>
            <w:hyperlink r:id="rId259"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BF4829" w:rsidP="00BF4829">
            <w:pPr>
              <w:spacing w:after="120"/>
              <w:rPr>
                <w:rFonts w:ascii="Arial" w:hAnsi="Arial" w:cs="Arial"/>
                <w:sz w:val="20"/>
                <w:szCs w:val="20"/>
              </w:rPr>
            </w:pPr>
            <w:hyperlink r:id="rId26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BF4829" w:rsidP="00BF4829">
            <w:pPr>
              <w:rPr>
                <w:rFonts w:ascii="Arial" w:hAnsi="Arial" w:cs="Arial"/>
                <w:sz w:val="20"/>
                <w:szCs w:val="20"/>
              </w:rPr>
            </w:pPr>
            <w:hyperlink r:id="rId26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BF4829" w:rsidP="00BF4829">
            <w:pPr>
              <w:rPr>
                <w:rFonts w:ascii="Arial" w:hAnsi="Arial" w:cs="Arial"/>
                <w:b/>
                <w:sz w:val="20"/>
                <w:szCs w:val="20"/>
              </w:rPr>
            </w:pPr>
            <w:hyperlink r:id="rId262"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BF4829">
            <w:pPr>
              <w:spacing w:after="120"/>
              <w:rPr>
                <w:rFonts w:ascii="Arial" w:hAnsi="Arial" w:cs="Arial"/>
                <w:sz w:val="20"/>
                <w:szCs w:val="20"/>
              </w:rPr>
            </w:pPr>
          </w:p>
        </w:tc>
        <w:tc>
          <w:tcPr>
            <w:tcW w:w="4820" w:type="dxa"/>
          </w:tcPr>
          <w:p w14:paraId="4E70F2E6"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3B3F04D" w14:textId="77777777" w:rsidR="0069447E" w:rsidRPr="00A133E3" w:rsidRDefault="0069447E" w:rsidP="00BF4829">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63"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D2CCE0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BF4829">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6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BF4829" w:rsidP="00BF4829">
            <w:pPr>
              <w:spacing w:after="120"/>
              <w:rPr>
                <w:rFonts w:ascii="Arial" w:hAnsi="Arial" w:cs="Arial"/>
                <w:b/>
                <w:sz w:val="20"/>
                <w:szCs w:val="20"/>
              </w:rPr>
            </w:pPr>
            <w:hyperlink r:id="rId265"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BF4829">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BF4829">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66"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BF4829">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BF4829">
            <w:pPr>
              <w:pStyle w:val="Default"/>
              <w:rPr>
                <w:rFonts w:ascii="Arial" w:hAnsi="Arial" w:cs="Arial"/>
                <w:sz w:val="20"/>
                <w:szCs w:val="20"/>
              </w:rPr>
            </w:pPr>
          </w:p>
          <w:p w14:paraId="1C655D1E" w14:textId="77777777" w:rsidR="0069447E" w:rsidRPr="00A133E3" w:rsidRDefault="0069447E" w:rsidP="00BF4829">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BF4829">
            <w:pPr>
              <w:pStyle w:val="Default"/>
              <w:rPr>
                <w:rFonts w:ascii="Arial" w:hAnsi="Arial" w:cs="Arial"/>
                <w:sz w:val="20"/>
                <w:szCs w:val="20"/>
              </w:rPr>
            </w:pPr>
          </w:p>
          <w:p w14:paraId="029DBCB2" w14:textId="77777777" w:rsidR="0069447E" w:rsidRPr="00A133E3" w:rsidRDefault="0069447E" w:rsidP="00BF4829">
            <w:pPr>
              <w:pStyle w:val="Default"/>
              <w:rPr>
                <w:rFonts w:ascii="Arial" w:hAnsi="Arial" w:cs="Arial"/>
                <w:sz w:val="20"/>
                <w:szCs w:val="20"/>
                <w:u w:val="single"/>
              </w:rPr>
            </w:pPr>
            <w:r w:rsidRPr="00A133E3">
              <w:rPr>
                <w:rFonts w:ascii="Arial" w:hAnsi="Arial" w:cs="Arial"/>
                <w:b/>
                <w:sz w:val="20"/>
                <w:szCs w:val="20"/>
              </w:rPr>
              <w:lastRenderedPageBreak/>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BF4829">
            <w:pPr>
              <w:pStyle w:val="Default"/>
              <w:rPr>
                <w:rFonts w:ascii="Arial" w:hAnsi="Arial" w:cs="Arial"/>
                <w:sz w:val="20"/>
                <w:szCs w:val="20"/>
              </w:rPr>
            </w:pPr>
          </w:p>
          <w:p w14:paraId="17F99F19" w14:textId="77777777" w:rsidR="0069447E" w:rsidRPr="00A133E3" w:rsidRDefault="0069447E" w:rsidP="00BF4829">
            <w:pPr>
              <w:pStyle w:val="Default"/>
              <w:rPr>
                <w:rFonts w:ascii="Arial" w:hAnsi="Arial" w:cs="Arial"/>
                <w:bCs/>
                <w:sz w:val="20"/>
                <w:szCs w:val="20"/>
              </w:rPr>
            </w:pPr>
            <w:r w:rsidRPr="00A133E3">
              <w:rPr>
                <w:rFonts w:ascii="Arial" w:hAnsi="Arial" w:cs="Arial"/>
                <w:b/>
                <w:sz w:val="20"/>
                <w:szCs w:val="20"/>
              </w:rPr>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BF4829">
            <w:pPr>
              <w:pStyle w:val="Default"/>
              <w:rPr>
                <w:rFonts w:ascii="Arial" w:hAnsi="Arial" w:cs="Arial"/>
                <w:bCs/>
                <w:sz w:val="20"/>
                <w:szCs w:val="20"/>
              </w:rPr>
            </w:pPr>
          </w:p>
          <w:p w14:paraId="20E9AF4B" w14:textId="54C25E32" w:rsidR="0069447E" w:rsidRPr="00A133E3" w:rsidRDefault="0069447E" w:rsidP="00BF4829">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67"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268"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BF4829" w:rsidP="00BF4829">
            <w:pPr>
              <w:spacing w:after="120"/>
              <w:rPr>
                <w:rFonts w:ascii="Arial" w:eastAsia="Times New Roman" w:hAnsi="Arial" w:cs="Arial"/>
                <w:color w:val="0563C1" w:themeColor="hyperlink"/>
                <w:sz w:val="20"/>
                <w:szCs w:val="20"/>
                <w:u w:val="single"/>
              </w:rPr>
            </w:pPr>
            <w:hyperlink r:id="rId269"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BF4829" w:rsidP="00BF4829">
            <w:pPr>
              <w:spacing w:after="120"/>
              <w:rPr>
                <w:rFonts w:ascii="Arial" w:hAnsi="Arial" w:cs="Arial"/>
                <w:sz w:val="20"/>
                <w:szCs w:val="20"/>
              </w:rPr>
            </w:pPr>
            <w:hyperlink r:id="rId27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BF4829" w:rsidP="00BF4829">
            <w:pPr>
              <w:rPr>
                <w:rFonts w:ascii="Arial" w:hAnsi="Arial" w:cs="Arial"/>
                <w:sz w:val="20"/>
                <w:szCs w:val="20"/>
              </w:rPr>
            </w:pPr>
            <w:hyperlink r:id="rId27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BF4829" w:rsidP="00BF4829">
            <w:pPr>
              <w:rPr>
                <w:rFonts w:ascii="Arial" w:hAnsi="Arial" w:cs="Arial"/>
                <w:b/>
                <w:sz w:val="20"/>
                <w:szCs w:val="20"/>
              </w:rPr>
            </w:pPr>
            <w:hyperlink r:id="rId27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BF4829">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BF4829" w:rsidP="00BF4829">
            <w:pPr>
              <w:rPr>
                <w:rFonts w:ascii="Arial" w:hAnsi="Arial" w:cs="Arial"/>
                <w:color w:val="000000"/>
                <w:sz w:val="20"/>
                <w:szCs w:val="20"/>
                <w:lang w:eastAsia="en-GB"/>
              </w:rPr>
            </w:pPr>
            <w:hyperlink r:id="rId273"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BF4829">
            <w:pPr>
              <w:spacing w:after="120"/>
              <w:rPr>
                <w:rFonts w:ascii="Arial" w:hAnsi="Arial" w:cs="Arial"/>
                <w:sz w:val="20"/>
                <w:szCs w:val="20"/>
              </w:rPr>
            </w:pPr>
          </w:p>
        </w:tc>
        <w:tc>
          <w:tcPr>
            <w:tcW w:w="4820" w:type="dxa"/>
          </w:tcPr>
          <w:p w14:paraId="4BC25BAD"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43D50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16ADC5C" w14:textId="77777777" w:rsidR="0069447E" w:rsidRPr="00A133E3" w:rsidRDefault="0069447E" w:rsidP="00BF4829">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74"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CF0CFE7"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7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BF4829" w:rsidP="00BF4829">
            <w:pPr>
              <w:spacing w:after="120"/>
              <w:rPr>
                <w:rFonts w:ascii="Arial" w:hAnsi="Arial" w:cs="Arial"/>
                <w:b/>
                <w:sz w:val="20"/>
                <w:szCs w:val="20"/>
              </w:rPr>
            </w:pPr>
            <w:hyperlink r:id="rId276"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BF4829">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w:t>
            </w:r>
            <w:r w:rsidRPr="00A133E3">
              <w:rPr>
                <w:rFonts w:ascii="Arial" w:hAnsi="Arial" w:cs="Arial"/>
                <w:sz w:val="20"/>
                <w:szCs w:val="20"/>
                <w:lang w:val="en"/>
              </w:rPr>
              <w:lastRenderedPageBreak/>
              <w:t>screening, breast screening, organ donor, blood donor and home oxygen. </w:t>
            </w:r>
          </w:p>
          <w:p w14:paraId="1050C3DE" w14:textId="77777777" w:rsidR="0069447E" w:rsidRPr="00A133E3" w:rsidRDefault="0069447E" w:rsidP="00BF4829">
            <w:pPr>
              <w:rPr>
                <w:rFonts w:ascii="Arial" w:hAnsi="Arial" w:cs="Arial"/>
                <w:color w:val="333333"/>
                <w:sz w:val="20"/>
                <w:szCs w:val="20"/>
              </w:rPr>
            </w:pPr>
            <w:r w:rsidRPr="00A133E3">
              <w:rPr>
                <w:rFonts w:ascii="Arial" w:hAnsi="Arial" w:cs="Arial"/>
                <w:color w:val="333333"/>
                <w:sz w:val="20"/>
                <w:szCs w:val="20"/>
              </w:rPr>
              <w:t>Access to Open Exeter is only possible on the N3 network, and via authorised logons/passwords provided by NHS Digital.</w:t>
            </w:r>
          </w:p>
          <w:p w14:paraId="3A568BE7" w14:textId="77777777" w:rsidR="0069447E" w:rsidRPr="00A133E3" w:rsidRDefault="0069447E" w:rsidP="00BF4829">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7"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BF4829">
            <w:pPr>
              <w:spacing w:after="120"/>
              <w:rPr>
                <w:rFonts w:ascii="Arial" w:hAnsi="Arial" w:cs="Arial"/>
                <w:color w:val="333333"/>
                <w:sz w:val="20"/>
                <w:szCs w:val="20"/>
              </w:rPr>
            </w:pPr>
          </w:p>
        </w:tc>
        <w:tc>
          <w:tcPr>
            <w:tcW w:w="4281" w:type="dxa"/>
          </w:tcPr>
          <w:p w14:paraId="311BA77E"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BF4829" w:rsidP="00BF4829">
            <w:pPr>
              <w:spacing w:after="120"/>
              <w:rPr>
                <w:rStyle w:val="Hyperlink"/>
                <w:rFonts w:ascii="Arial" w:eastAsia="Times New Roman" w:hAnsi="Arial" w:cs="Arial"/>
                <w:sz w:val="20"/>
                <w:szCs w:val="20"/>
              </w:rPr>
            </w:pPr>
            <w:hyperlink r:id="rId27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BF4829" w:rsidP="00BF4829">
            <w:pPr>
              <w:spacing w:after="120"/>
              <w:rPr>
                <w:rStyle w:val="Hyperlink"/>
                <w:rFonts w:ascii="Arial" w:eastAsia="Times New Roman" w:hAnsi="Arial" w:cs="Arial"/>
                <w:sz w:val="20"/>
                <w:szCs w:val="20"/>
              </w:rPr>
            </w:pPr>
            <w:hyperlink r:id="rId279"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BF4829" w:rsidP="00BF4829">
            <w:pPr>
              <w:spacing w:after="120"/>
              <w:rPr>
                <w:rFonts w:ascii="Arial" w:hAnsi="Arial" w:cs="Arial"/>
                <w:sz w:val="20"/>
                <w:szCs w:val="20"/>
              </w:rPr>
            </w:pPr>
            <w:hyperlink r:id="rId28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BF4829" w:rsidP="00BF4829">
            <w:pPr>
              <w:rPr>
                <w:rFonts w:ascii="Arial" w:hAnsi="Arial" w:cs="Arial"/>
                <w:sz w:val="20"/>
                <w:szCs w:val="20"/>
              </w:rPr>
            </w:pPr>
            <w:hyperlink r:id="rId28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BF4829" w:rsidP="00BF4829">
            <w:pPr>
              <w:rPr>
                <w:rFonts w:ascii="Arial" w:hAnsi="Arial" w:cs="Arial"/>
                <w:color w:val="000000"/>
                <w:sz w:val="20"/>
                <w:szCs w:val="20"/>
                <w:lang w:val="en"/>
              </w:rPr>
            </w:pPr>
            <w:hyperlink r:id="rId282"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BF4829">
            <w:pPr>
              <w:spacing w:after="120"/>
              <w:rPr>
                <w:rFonts w:ascii="Arial" w:hAnsi="Arial" w:cs="Arial"/>
                <w:sz w:val="20"/>
                <w:szCs w:val="20"/>
              </w:rPr>
            </w:pPr>
          </w:p>
        </w:tc>
        <w:tc>
          <w:tcPr>
            <w:tcW w:w="4820" w:type="dxa"/>
          </w:tcPr>
          <w:p w14:paraId="0E1DFDCD" w14:textId="77777777" w:rsidR="0069447E" w:rsidRPr="00A133E3" w:rsidRDefault="0069447E"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7DDAFDFC" w14:textId="77777777" w:rsidR="0069447E" w:rsidRPr="00A133E3" w:rsidRDefault="0069447E"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1A0D129" w14:textId="77777777" w:rsidR="0069447E" w:rsidRPr="00A133E3" w:rsidRDefault="0069447E" w:rsidP="00BF4829">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178499E"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BF4829">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83" w:history="1">
              <w:r w:rsidRPr="00A133E3">
                <w:rPr>
                  <w:rStyle w:val="Hyperlink"/>
                  <w:rFonts w:ascii="Arial" w:hAnsi="Arial" w:cs="Arial"/>
                  <w:sz w:val="20"/>
                  <w:szCs w:val="20"/>
                  <w:lang w:eastAsia="en-GB"/>
                </w:rPr>
                <w:t>https://ico.org.uk/global/contact-us/</w:t>
              </w:r>
            </w:hyperlink>
          </w:p>
        </w:tc>
      </w:tr>
    </w:tbl>
    <w:p w14:paraId="229B4762" w14:textId="77777777" w:rsidR="00BB48E3" w:rsidRDefault="00BB48E3">
      <w:pPr>
        <w:rPr>
          <w:rFonts w:ascii="Arial" w:hAnsi="Arial" w:cs="Arial"/>
          <w:b/>
          <w:bCs/>
          <w:sz w:val="20"/>
          <w:szCs w:val="20"/>
        </w:rPr>
      </w:pPr>
      <w:bookmarkStart w:id="26" w:name="_Hlk125094673"/>
    </w:p>
    <w:p w14:paraId="6E713220" w14:textId="053D7AC3" w:rsidR="00355B73" w:rsidRPr="00A133E3" w:rsidRDefault="00A133E3">
      <w:pPr>
        <w:rPr>
          <w:rFonts w:ascii="Arial" w:hAnsi="Arial" w:cs="Arial"/>
          <w:b/>
          <w:bCs/>
          <w:sz w:val="20"/>
          <w:szCs w:val="20"/>
        </w:rPr>
      </w:pPr>
      <w:r w:rsidRPr="00A133E3">
        <w:rPr>
          <w:rFonts w:ascii="Arial" w:hAnsi="Arial" w:cs="Arial"/>
          <w:b/>
          <w:bCs/>
          <w:sz w:val="20"/>
          <w:szCs w:val="20"/>
        </w:rPr>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BF4829">
            <w:pPr>
              <w:spacing w:after="120"/>
              <w:rPr>
                <w:rFonts w:ascii="Arial" w:hAnsi="Arial" w:cs="Arial"/>
                <w:b/>
                <w:sz w:val="20"/>
                <w:szCs w:val="20"/>
                <w:lang w:val="en"/>
              </w:rPr>
            </w:pPr>
            <w:bookmarkStart w:id="27" w:name="_Data_Processors"/>
            <w:bookmarkEnd w:id="27"/>
            <w:r w:rsidRPr="00A133E3">
              <w:rPr>
                <w:rFonts w:ascii="Arial" w:hAnsi="Arial" w:cs="Arial"/>
                <w:b/>
                <w:sz w:val="20"/>
                <w:szCs w:val="20"/>
                <w:lang w:val="en"/>
              </w:rPr>
              <w:t>System/database</w:t>
            </w:r>
          </w:p>
          <w:p w14:paraId="2994D4D0" w14:textId="77777777" w:rsidR="00A133E3" w:rsidRPr="00A133E3" w:rsidRDefault="00A133E3" w:rsidP="00BF4829">
            <w:pPr>
              <w:spacing w:after="120"/>
              <w:rPr>
                <w:rFonts w:ascii="Arial" w:hAnsi="Arial" w:cs="Arial"/>
                <w:sz w:val="20"/>
                <w:szCs w:val="20"/>
              </w:rPr>
            </w:pPr>
            <w:r w:rsidRPr="00A133E3">
              <w:rPr>
                <w:rFonts w:ascii="Arial" w:hAnsi="Arial" w:cs="Arial"/>
                <w:b/>
                <w:color w:val="000000"/>
                <w:sz w:val="20"/>
                <w:szCs w:val="20"/>
                <w:lang w:eastAsia="en-GB"/>
              </w:rPr>
              <w:t xml:space="preserve">Recipients or categories of </w:t>
            </w:r>
            <w:r w:rsidRPr="00A133E3">
              <w:rPr>
                <w:rFonts w:ascii="Arial" w:hAnsi="Arial" w:cs="Arial"/>
                <w:b/>
                <w:color w:val="000000"/>
                <w:sz w:val="20"/>
                <w:szCs w:val="20"/>
                <w:lang w:eastAsia="en-GB"/>
              </w:rPr>
              <w:lastRenderedPageBreak/>
              <w:t>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BF4829">
            <w:pPr>
              <w:spacing w:after="120"/>
              <w:rPr>
                <w:rFonts w:ascii="Arial" w:hAnsi="Arial" w:cs="Arial"/>
                <w:b/>
                <w:color w:val="000000"/>
                <w:sz w:val="20"/>
                <w:szCs w:val="20"/>
                <w:lang w:eastAsia="en-GB"/>
              </w:rPr>
            </w:pPr>
            <w:r w:rsidRPr="00A133E3">
              <w:rPr>
                <w:rFonts w:ascii="Arial" w:hAnsi="Arial" w:cs="Arial"/>
                <w:b/>
                <w:sz w:val="20"/>
                <w:szCs w:val="20"/>
              </w:rPr>
              <w:lastRenderedPageBreak/>
              <w:t>Purpose of the processing and data retention periods</w:t>
            </w:r>
          </w:p>
        </w:tc>
        <w:tc>
          <w:tcPr>
            <w:tcW w:w="4281" w:type="dxa"/>
          </w:tcPr>
          <w:p w14:paraId="3202D81E" w14:textId="77777777" w:rsidR="00A133E3" w:rsidRPr="00A133E3" w:rsidRDefault="00A133E3" w:rsidP="00BF4829">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BF4829">
            <w:pPr>
              <w:spacing w:after="120"/>
              <w:jc w:val="center"/>
              <w:rPr>
                <w:rFonts w:ascii="Arial" w:hAnsi="Arial" w:cs="Arial"/>
                <w:sz w:val="20"/>
                <w:szCs w:val="20"/>
              </w:rPr>
            </w:pPr>
          </w:p>
        </w:tc>
        <w:tc>
          <w:tcPr>
            <w:tcW w:w="4820" w:type="dxa"/>
          </w:tcPr>
          <w:p w14:paraId="2ACC7D44" w14:textId="77777777" w:rsidR="00A133E3" w:rsidRPr="00A133E3" w:rsidRDefault="00A133E3" w:rsidP="00BF4829">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6"/>
      <w:tr w:rsidR="00A133E3" w:rsidRPr="00A133E3" w14:paraId="7D9208CE" w14:textId="77777777" w:rsidTr="00A133E3">
        <w:trPr>
          <w:trHeight w:val="413"/>
        </w:trPr>
        <w:tc>
          <w:tcPr>
            <w:tcW w:w="2220" w:type="dxa"/>
          </w:tcPr>
          <w:p w14:paraId="3429A94A" w14:textId="77777777" w:rsidR="00A133E3" w:rsidRPr="00A133E3" w:rsidRDefault="003C7821" w:rsidP="00BF4829">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84" w:history="1">
              <w:proofErr w:type="spellStart"/>
              <w:r w:rsidR="00A133E3" w:rsidRPr="00A133E3">
                <w:rPr>
                  <w:rStyle w:val="Hyperlink"/>
                  <w:rFonts w:ascii="Arial" w:hAnsi="Arial" w:cs="Arial"/>
                  <w:sz w:val="20"/>
                  <w:szCs w:val="20"/>
                  <w:lang w:val="en"/>
                </w:rPr>
                <w:t>Egton</w:t>
              </w:r>
              <w:proofErr w:type="spellEnd"/>
            </w:hyperlink>
          </w:p>
          <w:p w14:paraId="4C9C9267" w14:textId="77777777" w:rsidR="00A133E3" w:rsidRPr="00A133E3" w:rsidRDefault="00A133E3" w:rsidP="00FC1679">
            <w:pPr>
              <w:spacing w:after="120"/>
              <w:rPr>
                <w:rFonts w:ascii="Arial" w:hAnsi="Arial" w:cs="Arial"/>
                <w:sz w:val="20"/>
                <w:szCs w:val="20"/>
              </w:rPr>
            </w:pPr>
          </w:p>
        </w:tc>
        <w:tc>
          <w:tcPr>
            <w:tcW w:w="4471" w:type="dxa"/>
          </w:tcPr>
          <w:p w14:paraId="2DA9458C" w14:textId="77777777" w:rsidR="00A133E3" w:rsidRPr="00FC1679" w:rsidRDefault="00BF4829" w:rsidP="00BF4829">
            <w:pPr>
              <w:spacing w:after="120"/>
              <w:rPr>
                <w:rFonts w:ascii="Arial" w:hAnsi="Arial" w:cs="Arial"/>
                <w:sz w:val="20"/>
                <w:szCs w:val="20"/>
                <w:lang w:val="en"/>
              </w:rPr>
            </w:pPr>
            <w:hyperlink r:id="rId285" w:history="1">
              <w:r w:rsidR="00A133E3" w:rsidRPr="00FC1679">
                <w:rPr>
                  <w:rStyle w:val="Hyperlink"/>
                  <w:rFonts w:ascii="Arial" w:hAnsi="Arial" w:cs="Arial"/>
                  <w:color w:val="auto"/>
                  <w:sz w:val="20"/>
                  <w:szCs w:val="20"/>
                  <w:lang w:val="en"/>
                </w:rPr>
                <w:t>EMIS Health</w:t>
              </w:r>
            </w:hyperlink>
            <w:r w:rsidR="00A133E3" w:rsidRPr="00FC1679">
              <w:rPr>
                <w:rFonts w:ascii="Arial" w:hAnsi="Arial" w:cs="Arial"/>
                <w:b/>
                <w:sz w:val="20"/>
                <w:szCs w:val="20"/>
                <w:lang w:val="en"/>
              </w:rPr>
              <w:t xml:space="preserve"> and </w:t>
            </w:r>
            <w:hyperlink r:id="rId286" w:history="1">
              <w:proofErr w:type="spellStart"/>
              <w:r w:rsidR="00A133E3" w:rsidRPr="00FC1679">
                <w:rPr>
                  <w:rStyle w:val="Hyperlink"/>
                  <w:rFonts w:ascii="Arial" w:hAnsi="Arial" w:cs="Arial"/>
                  <w:color w:val="auto"/>
                  <w:sz w:val="20"/>
                  <w:szCs w:val="20"/>
                  <w:lang w:val="en"/>
                </w:rPr>
                <w:t>Egton</w:t>
              </w:r>
              <w:proofErr w:type="spellEnd"/>
            </w:hyperlink>
            <w:r w:rsidR="00A133E3" w:rsidRPr="00FC1679">
              <w:rPr>
                <w:rFonts w:ascii="Arial" w:hAnsi="Arial" w:cs="Arial"/>
                <w:sz w:val="20"/>
                <w:szCs w:val="20"/>
                <w:lang w:val="en"/>
              </w:rPr>
              <w:t xml:space="preserve"> are responsible for the provision of a clinical system, </w:t>
            </w:r>
            <w:r w:rsidR="00A133E3" w:rsidRPr="00FC1679">
              <w:rPr>
                <w:rFonts w:ascii="Arial" w:hAnsi="Arial" w:cs="Arial"/>
                <w:sz w:val="20"/>
                <w:szCs w:val="20"/>
              </w:rPr>
              <w:t>software and IT services</w:t>
            </w:r>
            <w:r w:rsidR="00A133E3" w:rsidRPr="00FC1679">
              <w:rPr>
                <w:rFonts w:ascii="Arial" w:hAnsi="Arial" w:cs="Arial"/>
                <w:sz w:val="20"/>
                <w:szCs w:val="20"/>
                <w:lang w:val="en"/>
              </w:rPr>
              <w:t xml:space="preserve"> used by the Practice to securely store and process your medical record.</w:t>
            </w:r>
          </w:p>
          <w:p w14:paraId="51DDD450" w14:textId="77777777" w:rsidR="00A133E3" w:rsidRPr="00FC1679" w:rsidRDefault="00A133E3" w:rsidP="00BF4829">
            <w:pPr>
              <w:rPr>
                <w:rFonts w:ascii="Arial" w:hAnsi="Arial" w:cs="Arial"/>
                <w:sz w:val="20"/>
                <w:szCs w:val="20"/>
                <w:lang w:eastAsia="en-GB"/>
              </w:rPr>
            </w:pPr>
            <w:r w:rsidRPr="00FC1679">
              <w:rPr>
                <w:rFonts w:ascii="Arial" w:hAnsi="Arial" w:cs="Arial"/>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BF4829">
            <w:pPr>
              <w:rPr>
                <w:rFonts w:ascii="Arial" w:hAnsi="Arial" w:cs="Arial"/>
                <w:sz w:val="20"/>
                <w:szCs w:val="20"/>
                <w:lang w:eastAsia="en-GB"/>
              </w:rPr>
            </w:pPr>
          </w:p>
          <w:p w14:paraId="5F6016C8" w14:textId="77777777" w:rsidR="00A133E3" w:rsidRPr="00A133E3" w:rsidRDefault="00A133E3"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7"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BF4829">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BF4829">
            <w:pPr>
              <w:rPr>
                <w:rFonts w:ascii="Arial" w:hAnsi="Arial" w:cs="Arial"/>
                <w:sz w:val="20"/>
                <w:szCs w:val="20"/>
                <w:lang w:eastAsia="en-GB"/>
              </w:rPr>
            </w:pPr>
          </w:p>
          <w:p w14:paraId="09518BEF" w14:textId="5573B05D" w:rsidR="00A133E3" w:rsidRPr="00A133E3" w:rsidRDefault="00A133E3" w:rsidP="00BF4829">
            <w:pPr>
              <w:rPr>
                <w:rFonts w:ascii="Arial" w:hAnsi="Arial" w:cs="Arial"/>
                <w:sz w:val="20"/>
                <w:szCs w:val="20"/>
                <w:lang w:val="en"/>
              </w:rPr>
            </w:pPr>
            <w:r w:rsidRPr="00A133E3">
              <w:rPr>
                <w:rFonts w:ascii="Arial" w:hAnsi="Arial" w:cs="Arial"/>
                <w:sz w:val="20"/>
                <w:szCs w:val="20"/>
                <w:lang w:eastAsia="en-GB"/>
              </w:rPr>
              <w:t>Electronic patient records must not be destroyed or deleted for the foreseeable future.”</w:t>
            </w:r>
          </w:p>
          <w:p w14:paraId="187200E8" w14:textId="77777777" w:rsidR="00A133E3" w:rsidRPr="00A133E3" w:rsidRDefault="00A133E3" w:rsidP="00BF4829">
            <w:pPr>
              <w:spacing w:after="120"/>
              <w:rPr>
                <w:rFonts w:ascii="Arial" w:eastAsia="Calibri" w:hAnsi="Arial" w:cs="Arial"/>
                <w:bCs/>
                <w:sz w:val="20"/>
                <w:szCs w:val="20"/>
              </w:rPr>
            </w:pPr>
          </w:p>
        </w:tc>
        <w:tc>
          <w:tcPr>
            <w:tcW w:w="4281" w:type="dxa"/>
          </w:tcPr>
          <w:p w14:paraId="626EC0D4" w14:textId="77777777" w:rsidR="00A133E3" w:rsidRPr="00A133E3" w:rsidRDefault="00A133E3"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BF4829" w:rsidP="00BF4829">
            <w:pPr>
              <w:spacing w:after="120"/>
              <w:rPr>
                <w:rStyle w:val="Hyperlink"/>
                <w:rFonts w:ascii="Arial" w:eastAsia="Times New Roman" w:hAnsi="Arial" w:cs="Arial"/>
                <w:sz w:val="20"/>
                <w:szCs w:val="20"/>
              </w:rPr>
            </w:pPr>
            <w:hyperlink r:id="rId28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BF4829" w:rsidP="00BF4829">
            <w:pPr>
              <w:spacing w:after="120"/>
              <w:rPr>
                <w:rStyle w:val="Hyperlink"/>
                <w:rFonts w:ascii="Arial" w:eastAsia="Times New Roman" w:hAnsi="Arial" w:cs="Arial"/>
                <w:sz w:val="20"/>
                <w:szCs w:val="20"/>
              </w:rPr>
            </w:pPr>
            <w:hyperlink r:id="rId289"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BF4829" w:rsidP="00BF4829">
            <w:pPr>
              <w:spacing w:after="120"/>
              <w:rPr>
                <w:rFonts w:ascii="Arial" w:hAnsi="Arial" w:cs="Arial"/>
                <w:sz w:val="20"/>
                <w:szCs w:val="20"/>
              </w:rPr>
            </w:pPr>
            <w:hyperlink r:id="rId29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BF4829" w:rsidP="00BF4829">
            <w:pPr>
              <w:rPr>
                <w:rFonts w:ascii="Arial" w:hAnsi="Arial" w:cs="Arial"/>
                <w:sz w:val="20"/>
                <w:szCs w:val="20"/>
              </w:rPr>
            </w:pPr>
            <w:hyperlink r:id="rId29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BF4829" w:rsidP="00A133E3">
            <w:pPr>
              <w:rPr>
                <w:rFonts w:ascii="Arial" w:hAnsi="Arial" w:cs="Arial"/>
                <w:sz w:val="20"/>
                <w:szCs w:val="20"/>
              </w:rPr>
            </w:pPr>
            <w:hyperlink r:id="rId29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60B40F"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6367DD7B" w14:textId="77777777" w:rsidR="00A133E3" w:rsidRPr="00A133E3" w:rsidRDefault="00A133E3" w:rsidP="00BF4829">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8EA58BB"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081F958F"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4DFA269C" w:rsidR="00A133E3" w:rsidRPr="00A133E3" w:rsidRDefault="00C44407" w:rsidP="00BF4829">
            <w:pPr>
              <w:spacing w:after="120"/>
              <w:rPr>
                <w:rFonts w:ascii="Arial" w:hAnsi="Arial" w:cs="Arial"/>
                <w:b/>
                <w:color w:val="FF0000"/>
                <w:sz w:val="20"/>
                <w:szCs w:val="20"/>
              </w:rPr>
            </w:pPr>
            <w:proofErr w:type="spellStart"/>
            <w:r>
              <w:rPr>
                <w:rFonts w:ascii="Arial" w:hAnsi="Arial" w:cs="Arial"/>
                <w:b/>
                <w:color w:val="FF0000"/>
                <w:sz w:val="20"/>
                <w:szCs w:val="20"/>
              </w:rPr>
              <w:t>Emis</w:t>
            </w:r>
            <w:proofErr w:type="spellEnd"/>
            <w:r>
              <w:rPr>
                <w:rFonts w:ascii="Arial" w:hAnsi="Arial" w:cs="Arial"/>
                <w:b/>
                <w:color w:val="FF0000"/>
                <w:sz w:val="20"/>
                <w:szCs w:val="20"/>
              </w:rPr>
              <w:t xml:space="preserve"> </w:t>
            </w:r>
            <w:r w:rsidR="00A133E3" w:rsidRPr="00A133E3">
              <w:rPr>
                <w:rFonts w:ascii="Arial" w:hAnsi="Arial" w:cs="Arial"/>
                <w:b/>
                <w:color w:val="FF0000"/>
                <w:sz w:val="20"/>
                <w:szCs w:val="20"/>
              </w:rPr>
              <w:t xml:space="preserve"> digital interoperability shared record provider – in line with five year forward - STP</w:t>
            </w:r>
          </w:p>
        </w:tc>
        <w:tc>
          <w:tcPr>
            <w:tcW w:w="4471" w:type="dxa"/>
          </w:tcPr>
          <w:p w14:paraId="5D499523" w14:textId="048F30F4" w:rsidR="00A133E3" w:rsidRPr="00A133E3" w:rsidRDefault="00C44407" w:rsidP="00BF4829">
            <w:pPr>
              <w:rPr>
                <w:rFonts w:ascii="Arial" w:hAnsi="Arial" w:cs="Arial"/>
                <w:color w:val="FF0000"/>
                <w:sz w:val="20"/>
                <w:szCs w:val="20"/>
                <w:shd w:val="clear" w:color="auto" w:fill="FFFFFF"/>
              </w:rPr>
            </w:pPr>
            <w:proofErr w:type="spellStart"/>
            <w:r>
              <w:rPr>
                <w:rFonts w:ascii="Arial" w:hAnsi="Arial" w:cs="Arial"/>
                <w:b/>
                <w:color w:val="FF0000"/>
                <w:sz w:val="20"/>
                <w:szCs w:val="20"/>
                <w:shd w:val="clear" w:color="auto" w:fill="FFFFFF"/>
              </w:rPr>
              <w:t>Emis</w:t>
            </w:r>
            <w:proofErr w:type="spellEnd"/>
            <w:r>
              <w:rPr>
                <w:rFonts w:ascii="Arial" w:hAnsi="Arial" w:cs="Arial"/>
                <w:b/>
                <w:color w:val="FF0000"/>
                <w:sz w:val="20"/>
                <w:szCs w:val="20"/>
                <w:shd w:val="clear" w:color="auto" w:fill="FFFFFF"/>
              </w:rPr>
              <w:t xml:space="preserve"> are</w:t>
            </w:r>
            <w:r w:rsidR="00A133E3" w:rsidRPr="00A133E3">
              <w:rPr>
                <w:rFonts w:ascii="Arial" w:hAnsi="Arial" w:cs="Arial"/>
                <w:color w:val="FF0000"/>
                <w:sz w:val="20"/>
                <w:szCs w:val="20"/>
                <w:shd w:val="clear" w:color="auto" w:fill="FFFFFF"/>
              </w:rPr>
              <w:t xml:space="preserve"> </w:t>
            </w:r>
            <w:r w:rsidR="00A133E3" w:rsidRPr="00A133E3">
              <w:rPr>
                <w:rFonts w:ascii="Arial" w:hAnsi="Arial" w:cs="Arial"/>
                <w:color w:val="FF0000"/>
                <w:sz w:val="20"/>
                <w:szCs w:val="20"/>
                <w:lang w:val="en"/>
              </w:rPr>
              <w:t xml:space="preserve">responsible for the provision of IT clinical systems that </w:t>
            </w:r>
            <w:r w:rsidR="00A133E3" w:rsidRPr="00A133E3">
              <w:rPr>
                <w:rFonts w:ascii="Arial" w:hAnsi="Arial" w:cs="Arial"/>
                <w:color w:val="FF0000"/>
                <w:sz w:val="20"/>
                <w:szCs w:val="20"/>
                <w:shd w:val="clear" w:color="auto" w:fill="FFFFFF"/>
              </w:rPr>
              <w:t xml:space="preserve">enables safe, digitised patient care across the healthcare facilities. </w:t>
            </w:r>
          </w:p>
          <w:p w14:paraId="6AEB3F79" w14:textId="77777777" w:rsidR="00A133E3" w:rsidRPr="00A133E3" w:rsidRDefault="00A133E3" w:rsidP="00BF4829">
            <w:pPr>
              <w:rPr>
                <w:rFonts w:ascii="Arial" w:hAnsi="Arial" w:cs="Arial"/>
                <w:color w:val="FF0000"/>
                <w:sz w:val="20"/>
                <w:szCs w:val="20"/>
                <w:shd w:val="clear" w:color="auto" w:fill="FFFFFF"/>
              </w:rPr>
            </w:pPr>
          </w:p>
          <w:p w14:paraId="5DEEE40A" w14:textId="04BF2F16" w:rsidR="00A133E3" w:rsidRPr="00A133E3" w:rsidRDefault="00A133E3" w:rsidP="00BF4829">
            <w:pPr>
              <w:rPr>
                <w:rFonts w:ascii="Arial" w:hAnsi="Arial" w:cs="Arial"/>
                <w:color w:val="FF0000"/>
                <w:sz w:val="20"/>
                <w:szCs w:val="20"/>
              </w:rPr>
            </w:pPr>
            <w:r w:rsidRPr="00A133E3">
              <w:rPr>
                <w:rFonts w:ascii="Arial" w:hAnsi="Arial" w:cs="Arial"/>
                <w:color w:val="FF0000"/>
                <w:sz w:val="20"/>
                <w:szCs w:val="20"/>
                <w:shd w:val="clear" w:color="auto" w:fill="FFFFFF"/>
              </w:rPr>
              <w:t>The supplier of</w:t>
            </w:r>
            <w:r w:rsidRPr="00A133E3">
              <w:rPr>
                <w:rFonts w:ascii="Arial" w:hAnsi="Arial" w:cs="Arial"/>
                <w:color w:val="FF0000"/>
                <w:sz w:val="20"/>
                <w:szCs w:val="20"/>
              </w:rPr>
              <w:t xml:space="preserve"> </w:t>
            </w:r>
            <w:proofErr w:type="spellStart"/>
            <w:r w:rsidR="00C44407">
              <w:rPr>
                <w:rFonts w:ascii="Arial" w:hAnsi="Arial" w:cs="Arial"/>
                <w:color w:val="FF0000"/>
                <w:sz w:val="20"/>
                <w:szCs w:val="20"/>
              </w:rPr>
              <w:t>Emis</w:t>
            </w:r>
            <w:proofErr w:type="spellEnd"/>
            <w:r w:rsidRPr="00A133E3">
              <w:rPr>
                <w:rFonts w:ascii="Arial" w:hAnsi="Arial" w:cs="Arial"/>
                <w:color w:val="FF0000"/>
                <w:sz w:val="20"/>
                <w:szCs w:val="20"/>
              </w:rPr>
              <w:t xml:space="preserve"> </w:t>
            </w:r>
            <w:r w:rsidRPr="00A133E3">
              <w:rPr>
                <w:rFonts w:ascii="Arial" w:hAnsi="Arial" w:cs="Arial"/>
                <w:color w:val="FF0000"/>
                <w:sz w:val="20"/>
                <w:szCs w:val="20"/>
                <w:lang w:val="en" w:eastAsia="en-GB"/>
              </w:rPr>
              <w:t xml:space="preserve">- an Electronic Health Record (EHR) that links system and </w:t>
            </w:r>
            <w:r w:rsidRPr="00A133E3">
              <w:rPr>
                <w:rFonts w:ascii="Arial" w:hAnsi="Arial" w:cs="Arial"/>
                <w:color w:val="FF0000"/>
                <w:sz w:val="20"/>
                <w:szCs w:val="20"/>
              </w:rPr>
              <w:t xml:space="preserve">brings together patient data across the health and care system irrespective of traditional organisational or technological boundaries. This means health and care professionals in </w:t>
            </w:r>
            <w:r w:rsidRPr="00A133E3">
              <w:rPr>
                <w:rFonts w:ascii="Arial" w:hAnsi="Arial" w:cs="Arial"/>
                <w:b/>
                <w:color w:val="FF0000"/>
                <w:sz w:val="20"/>
                <w:szCs w:val="20"/>
              </w:rPr>
              <w:t>Kent and Medway</w:t>
            </w:r>
            <w:r w:rsidRPr="00A133E3">
              <w:rPr>
                <w:rFonts w:ascii="Arial" w:hAnsi="Arial" w:cs="Arial"/>
                <w:color w:val="FF0000"/>
                <w:sz w:val="20"/>
                <w:szCs w:val="20"/>
              </w:rPr>
              <w:t xml:space="preserve"> can access subsets of their patients/service users’ medical or social records</w:t>
            </w:r>
            <w:r w:rsidRPr="00A133E3">
              <w:rPr>
                <w:rFonts w:ascii="Arial" w:hAnsi="Arial" w:cs="Arial"/>
                <w:i/>
                <w:color w:val="FF0000"/>
                <w:sz w:val="20"/>
                <w:szCs w:val="20"/>
              </w:rPr>
              <w:t xml:space="preserve"> </w:t>
            </w:r>
            <w:r w:rsidRPr="00A133E3">
              <w:rPr>
                <w:rFonts w:ascii="Arial" w:hAnsi="Arial" w:cs="Arial"/>
                <w:color w:val="FF0000"/>
                <w:sz w:val="20"/>
                <w:szCs w:val="20"/>
              </w:rPr>
              <w:t xml:space="preserve">from a single system in order to provide the best possible care. </w:t>
            </w:r>
          </w:p>
          <w:p w14:paraId="4E55EB43" w14:textId="77777777" w:rsidR="00A133E3" w:rsidRPr="00A133E3" w:rsidRDefault="00A133E3" w:rsidP="00BF4829">
            <w:pPr>
              <w:spacing w:after="120"/>
              <w:rPr>
                <w:rFonts w:ascii="Arial" w:hAnsi="Arial" w:cs="Arial"/>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sz w:val="20"/>
                <w:szCs w:val="20"/>
              </w:rPr>
              <w:t>purposes of direct patient care and population health management.</w:t>
            </w:r>
          </w:p>
          <w:p w14:paraId="512F4DAB" w14:textId="77777777" w:rsidR="00A133E3" w:rsidRPr="00A133E3" w:rsidRDefault="00A133E3"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4"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BF4829">
            <w:pPr>
              <w:rPr>
                <w:rFonts w:ascii="Arial" w:hAnsi="Arial" w:cs="Arial"/>
                <w:sz w:val="20"/>
                <w:szCs w:val="20"/>
                <w:lang w:eastAsia="en-GB"/>
              </w:rPr>
            </w:pPr>
            <w:r w:rsidRPr="00A133E3">
              <w:rPr>
                <w:rFonts w:ascii="Arial" w:hAnsi="Arial" w:cs="Arial"/>
                <w:sz w:val="20"/>
                <w:szCs w:val="20"/>
                <w:lang w:eastAsia="en-GB"/>
              </w:rPr>
              <w:lastRenderedPageBreak/>
              <w:t>“GP records should be retained until 10 years after the patient's death or after the patient has permanently left the country, unless they remain in the European Union.</w:t>
            </w:r>
          </w:p>
          <w:p w14:paraId="58A770E9" w14:textId="77777777" w:rsidR="00A133E3" w:rsidRPr="00A133E3" w:rsidRDefault="00A133E3" w:rsidP="00BF4829">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BF4829" w:rsidP="00BF4829">
            <w:pPr>
              <w:spacing w:after="120"/>
              <w:rPr>
                <w:rStyle w:val="Hyperlink"/>
                <w:rFonts w:ascii="Arial" w:eastAsia="Times New Roman" w:hAnsi="Arial" w:cs="Arial"/>
                <w:sz w:val="20"/>
                <w:szCs w:val="20"/>
              </w:rPr>
            </w:pPr>
            <w:hyperlink r:id="rId29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BF4829" w:rsidP="00BF4829">
            <w:pPr>
              <w:spacing w:after="120"/>
              <w:rPr>
                <w:rStyle w:val="Hyperlink"/>
                <w:rFonts w:ascii="Arial" w:eastAsia="Times New Roman" w:hAnsi="Arial" w:cs="Arial"/>
                <w:sz w:val="20"/>
                <w:szCs w:val="20"/>
              </w:rPr>
            </w:pPr>
            <w:hyperlink r:id="rId296"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BF4829" w:rsidP="00BF4829">
            <w:pPr>
              <w:spacing w:after="120"/>
              <w:rPr>
                <w:rFonts w:ascii="Arial" w:hAnsi="Arial" w:cs="Arial"/>
                <w:sz w:val="20"/>
                <w:szCs w:val="20"/>
              </w:rPr>
            </w:pPr>
            <w:hyperlink r:id="rId29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BF4829" w:rsidP="00BF4829">
            <w:pPr>
              <w:rPr>
                <w:rFonts w:ascii="Arial" w:hAnsi="Arial" w:cs="Arial"/>
                <w:sz w:val="20"/>
                <w:szCs w:val="20"/>
              </w:rPr>
            </w:pPr>
            <w:hyperlink r:id="rId29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BF4829" w:rsidP="00BF4829">
            <w:pPr>
              <w:rPr>
                <w:rFonts w:ascii="Arial" w:hAnsi="Arial" w:cs="Arial"/>
                <w:color w:val="000000"/>
                <w:sz w:val="20"/>
                <w:szCs w:val="20"/>
                <w:lang w:val="en"/>
              </w:rPr>
            </w:pPr>
            <w:hyperlink r:id="rId299"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BF4829">
            <w:pPr>
              <w:spacing w:after="120"/>
              <w:rPr>
                <w:rFonts w:ascii="Arial" w:hAnsi="Arial" w:cs="Arial"/>
                <w:sz w:val="20"/>
                <w:szCs w:val="20"/>
              </w:rPr>
            </w:pPr>
          </w:p>
        </w:tc>
        <w:tc>
          <w:tcPr>
            <w:tcW w:w="4820" w:type="dxa"/>
          </w:tcPr>
          <w:p w14:paraId="05EEC037" w14:textId="77777777" w:rsidR="00A133E3" w:rsidRPr="00A133E3" w:rsidRDefault="00A133E3"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AF25A22" w14:textId="77777777" w:rsidR="00A133E3" w:rsidRPr="00A133E3" w:rsidRDefault="00A133E3" w:rsidP="00BF4829">
            <w:pPr>
              <w:pStyle w:val="ListParagraph"/>
              <w:spacing w:after="60"/>
              <w:ind w:left="1179"/>
              <w:rPr>
                <w:rFonts w:ascii="Arial" w:eastAsia="Calibri" w:hAnsi="Arial" w:cs="Arial"/>
                <w:color w:val="0D0D0D" w:themeColor="text1" w:themeTint="F2"/>
                <w:sz w:val="20"/>
                <w:szCs w:val="20"/>
              </w:rPr>
            </w:pPr>
          </w:p>
          <w:p w14:paraId="3E78C83B" w14:textId="5E863977" w:rsidR="00A133E3" w:rsidRPr="00A133E3" w:rsidRDefault="00A133E3" w:rsidP="00BF4829">
            <w:pPr>
              <w:rPr>
                <w:rFonts w:ascii="Arial" w:hAnsi="Arial" w:cs="Arial"/>
                <w:color w:val="FF0000"/>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in </w:t>
            </w:r>
            <w:proofErr w:type="spellStart"/>
            <w:r w:rsidR="00C44407">
              <w:rPr>
                <w:rFonts w:ascii="Arial" w:hAnsi="Arial" w:cs="Arial"/>
                <w:b/>
                <w:color w:val="FF0000"/>
                <w:sz w:val="20"/>
                <w:szCs w:val="20"/>
                <w:lang w:val="en-US"/>
              </w:rPr>
              <w:t>Emis</w:t>
            </w:r>
            <w:proofErr w:type="spellEnd"/>
            <w:r w:rsidRPr="00A133E3">
              <w:rPr>
                <w:rFonts w:ascii="Arial" w:hAnsi="Arial" w:cs="Arial"/>
                <w:b/>
                <w:color w:val="FF0000"/>
                <w:sz w:val="20"/>
                <w:szCs w:val="20"/>
                <w:lang w:val="en-US"/>
              </w:rPr>
              <w:t>.</w:t>
            </w:r>
            <w:r w:rsidRPr="00A133E3">
              <w:rPr>
                <w:rFonts w:ascii="Arial" w:hAnsi="Arial" w:cs="Arial"/>
                <w:color w:val="FF0000"/>
                <w:sz w:val="20"/>
                <w:szCs w:val="20"/>
                <w:lang w:val="en-US"/>
              </w:rPr>
              <w:t xml:space="preserve"> </w:t>
            </w:r>
          </w:p>
          <w:p w14:paraId="1BA199C2" w14:textId="77777777" w:rsidR="00A133E3" w:rsidRPr="00A133E3" w:rsidRDefault="00A133E3"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5B6BA30"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E11A85D"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4D0823FF"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BF4829">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BF4829">
            <w:pPr>
              <w:autoSpaceDE w:val="0"/>
              <w:autoSpaceDN w:val="0"/>
              <w:adjustRightInd w:val="0"/>
              <w:rPr>
                <w:rFonts w:ascii="Arial" w:hAnsi="Arial" w:cs="Arial"/>
                <w:color w:val="000000"/>
                <w:sz w:val="20"/>
                <w:szCs w:val="20"/>
                <w:lang w:eastAsia="en-GB"/>
              </w:rPr>
            </w:pPr>
          </w:p>
        </w:tc>
      </w:tr>
      <w:tr w:rsidR="00E206C5" w:rsidRPr="00A133E3" w14:paraId="18E0697F" w14:textId="77777777" w:rsidTr="00A133E3">
        <w:trPr>
          <w:trHeight w:val="176"/>
        </w:trPr>
        <w:tc>
          <w:tcPr>
            <w:tcW w:w="2220" w:type="dxa"/>
          </w:tcPr>
          <w:p w14:paraId="22546692" w14:textId="3000C1F4" w:rsidR="00E206C5" w:rsidRPr="00A133E3" w:rsidRDefault="00E206C5" w:rsidP="00BF4829">
            <w:pPr>
              <w:spacing w:after="120"/>
              <w:rPr>
                <w:rFonts w:ascii="Arial" w:hAnsi="Arial" w:cs="Arial"/>
                <w:sz w:val="20"/>
                <w:szCs w:val="20"/>
              </w:rPr>
            </w:pPr>
            <w:hyperlink r:id="rId301" w:history="1">
              <w:proofErr w:type="spellStart"/>
              <w:r w:rsidRPr="00A133E3">
                <w:rPr>
                  <w:rStyle w:val="Hyperlink"/>
                  <w:rFonts w:ascii="Arial" w:hAnsi="Arial" w:cs="Arial"/>
                  <w:sz w:val="20"/>
                  <w:szCs w:val="20"/>
                </w:rPr>
                <w:t>iPlato</w:t>
              </w:r>
              <w:proofErr w:type="spellEnd"/>
            </w:hyperlink>
          </w:p>
        </w:tc>
        <w:tc>
          <w:tcPr>
            <w:tcW w:w="4471" w:type="dxa"/>
          </w:tcPr>
          <w:p w14:paraId="10284841" w14:textId="77777777" w:rsidR="00E206C5" w:rsidRPr="00A133E3" w:rsidRDefault="00E206C5" w:rsidP="00BF4829">
            <w:pPr>
              <w:spacing w:after="120"/>
              <w:rPr>
                <w:rFonts w:ascii="Arial" w:hAnsi="Arial" w:cs="Arial"/>
                <w:sz w:val="20"/>
                <w:szCs w:val="20"/>
                <w:lang w:val="en"/>
              </w:rPr>
            </w:pPr>
            <w:hyperlink r:id="rId302" w:history="1">
              <w:proofErr w:type="spellStart"/>
              <w:proofErr w:type="gramStart"/>
              <w:r w:rsidRPr="00A133E3">
                <w:rPr>
                  <w:rStyle w:val="Hyperlink"/>
                  <w:rFonts w:ascii="Arial" w:hAnsi="Arial" w:cs="Arial"/>
                  <w:sz w:val="20"/>
                  <w:szCs w:val="20"/>
                </w:rPr>
                <w:t>iPlato</w:t>
              </w:r>
              <w:proofErr w:type="spellEnd"/>
              <w:proofErr w:type="gramEnd"/>
            </w:hyperlink>
            <w:r w:rsidRPr="00A133E3">
              <w:rPr>
                <w:rStyle w:val="Strong"/>
                <w:rFonts w:ascii="Arial" w:hAnsi="Arial" w:cs="Arial"/>
                <w:color w:val="000000"/>
                <w:sz w:val="20"/>
                <w:szCs w:val="20"/>
              </w:rPr>
              <w:t xml:space="preserve"> is </w:t>
            </w:r>
            <w:r w:rsidRPr="00A133E3">
              <w:rPr>
                <w:rFonts w:ascii="Arial" w:hAnsi="Arial" w:cs="Arial"/>
                <w:sz w:val="20"/>
                <w:szCs w:val="20"/>
              </w:rPr>
              <w:t>cloud-based text messaging service used by GPs to communicate with their patients.</w:t>
            </w:r>
          </w:p>
          <w:p w14:paraId="7468A8D2" w14:textId="77777777" w:rsidR="00E206C5" w:rsidRPr="00A133E3" w:rsidRDefault="00E206C5" w:rsidP="00BF4829">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6E217DDE" w14:textId="77777777" w:rsidR="00E206C5" w:rsidRPr="00A133E3" w:rsidRDefault="00E206C5"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5E697F9" w14:textId="77777777" w:rsidR="00E206C5" w:rsidRPr="00A133E3" w:rsidRDefault="00E206C5"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3" w:history="1">
              <w:r w:rsidRPr="00A133E3">
                <w:rPr>
                  <w:rStyle w:val="Hyperlink"/>
                  <w:rFonts w:ascii="Arial" w:hAnsi="Arial" w:cs="Arial"/>
                  <w:sz w:val="20"/>
                  <w:szCs w:val="20"/>
                </w:rPr>
                <w:t>Records Management Codes of Practice for Health and Social Care</w:t>
              </w:r>
            </w:hyperlink>
          </w:p>
          <w:p w14:paraId="4A60FBB4" w14:textId="77777777" w:rsidR="00E206C5" w:rsidRPr="00A133E3" w:rsidRDefault="00E206C5" w:rsidP="00BF4829">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country, unless they remain in the European </w:t>
            </w:r>
            <w:proofErr w:type="spellStart"/>
            <w:r w:rsidRPr="00A133E3">
              <w:rPr>
                <w:rFonts w:ascii="Arial" w:hAnsi="Arial" w:cs="Arial"/>
                <w:sz w:val="20"/>
                <w:szCs w:val="20"/>
                <w:lang w:eastAsia="en-GB"/>
              </w:rPr>
              <w:t>Unionf</w:t>
            </w:r>
            <w:proofErr w:type="spellEnd"/>
          </w:p>
          <w:p w14:paraId="05A516D7" w14:textId="77777777" w:rsidR="00E206C5" w:rsidRPr="00A133E3" w:rsidRDefault="00E206C5" w:rsidP="00BF4829">
            <w:pPr>
              <w:rPr>
                <w:rFonts w:ascii="Arial" w:hAnsi="Arial" w:cs="Arial"/>
                <w:sz w:val="20"/>
                <w:szCs w:val="20"/>
                <w:lang w:eastAsia="en-GB"/>
              </w:rPr>
            </w:pPr>
          </w:p>
          <w:p w14:paraId="3BB2B9C7" w14:textId="2969DF8B" w:rsidR="00E206C5" w:rsidRPr="00A133E3" w:rsidRDefault="00E206C5" w:rsidP="00BF4829">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5DB19C21"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1BF8684" w14:textId="77777777" w:rsidR="00E206C5" w:rsidRPr="00A133E3" w:rsidRDefault="00E206C5" w:rsidP="00BF4829">
            <w:pPr>
              <w:spacing w:after="120"/>
              <w:rPr>
                <w:rStyle w:val="Hyperlink"/>
                <w:rFonts w:ascii="Arial" w:eastAsia="Times New Roman" w:hAnsi="Arial" w:cs="Arial"/>
                <w:sz w:val="20"/>
                <w:szCs w:val="20"/>
              </w:rPr>
            </w:pPr>
            <w:hyperlink r:id="rId304"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2B983857" w14:textId="77777777" w:rsidR="00E206C5" w:rsidRPr="00A133E3" w:rsidRDefault="00E206C5" w:rsidP="00BF4829">
            <w:pPr>
              <w:spacing w:after="120"/>
              <w:rPr>
                <w:rStyle w:val="Hyperlink"/>
                <w:rFonts w:ascii="Arial" w:eastAsia="Times New Roman" w:hAnsi="Arial" w:cs="Arial"/>
                <w:sz w:val="20"/>
                <w:szCs w:val="20"/>
              </w:rPr>
            </w:pPr>
            <w:hyperlink r:id="rId305" w:history="1">
              <w:r w:rsidRPr="00A133E3">
                <w:rPr>
                  <w:rStyle w:val="Hyperlink"/>
                  <w:rFonts w:ascii="Arial" w:hAnsi="Arial" w:cs="Arial"/>
                  <w:sz w:val="20"/>
                  <w:szCs w:val="20"/>
                </w:rPr>
                <w:t>DPA Section 8 (d) - processing is necessary for the exercise of statutory functions;</w:t>
              </w:r>
            </w:hyperlink>
          </w:p>
          <w:p w14:paraId="09B638E7"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EB1B17D" w14:textId="77777777" w:rsidR="00E206C5" w:rsidRPr="00A133E3" w:rsidRDefault="00E206C5" w:rsidP="00BF4829">
            <w:pPr>
              <w:spacing w:after="120"/>
              <w:rPr>
                <w:rFonts w:ascii="Arial" w:hAnsi="Arial" w:cs="Arial"/>
                <w:sz w:val="20"/>
                <w:szCs w:val="20"/>
              </w:rPr>
            </w:pPr>
            <w:hyperlink r:id="rId306" w:history="1">
              <w:r w:rsidRPr="00A133E3">
                <w:rPr>
                  <w:rStyle w:val="Hyperlink"/>
                  <w:rFonts w:ascii="Arial" w:hAnsi="Arial" w:cs="Arial"/>
                  <w:sz w:val="20"/>
                  <w:szCs w:val="20"/>
                </w:rPr>
                <w:t xml:space="preserve">GDPR </w:t>
              </w:r>
              <w:r w:rsidRPr="00A133E3">
                <w:rPr>
                  <w:rStyle w:val="Hyperlink"/>
                  <w:rFonts w:ascii="Arial" w:hAnsi="Arial" w:cs="Arial"/>
                  <w:sz w:val="20"/>
                  <w:szCs w:val="20"/>
                  <w:lang w:eastAsia="en-GB"/>
                </w:rPr>
                <w:t>Article 9 (2)</w:t>
              </w:r>
              <w:r w:rsidRPr="00A133E3">
                <w:rPr>
                  <w:rStyle w:val="Hyperlink"/>
                  <w:rFonts w:ascii="Arial" w:hAnsi="Arial" w:cs="Arial"/>
                  <w:i/>
                  <w:sz w:val="20"/>
                  <w:szCs w:val="20"/>
                  <w:lang w:eastAsia="en-GB"/>
                </w:rPr>
                <w:t xml:space="preserve"> </w:t>
              </w:r>
              <w:r w:rsidRPr="00A133E3">
                <w:rPr>
                  <w:rStyle w:val="Hyperlink"/>
                  <w:rFonts w:ascii="Arial" w:hAnsi="Arial" w:cs="Arial"/>
                  <w:sz w:val="20"/>
                  <w:szCs w:val="20"/>
                </w:rPr>
                <w:t>(h) - processing is necessary for medical or social care treatment or, the management of health or social care systems and services;</w:t>
              </w:r>
            </w:hyperlink>
          </w:p>
          <w:p w14:paraId="71F2CB65" w14:textId="77777777" w:rsidR="00E206C5" w:rsidRPr="00A133E3" w:rsidRDefault="00E206C5" w:rsidP="00BF4829">
            <w:pPr>
              <w:rPr>
                <w:rFonts w:ascii="Arial" w:hAnsi="Arial" w:cs="Arial"/>
                <w:sz w:val="20"/>
                <w:szCs w:val="20"/>
              </w:rPr>
            </w:pPr>
            <w:hyperlink r:id="rId307" w:history="1">
              <w:r w:rsidRPr="00A133E3">
                <w:rPr>
                  <w:rStyle w:val="Hyperlink"/>
                  <w:rFonts w:ascii="Arial" w:hAnsi="Arial" w:cs="Arial"/>
                  <w:sz w:val="20"/>
                  <w:szCs w:val="20"/>
                </w:rPr>
                <w:t xml:space="preserve">DPA Section 10 (1) (c) – processing is necessary for </w:t>
              </w:r>
              <w:r w:rsidRPr="00A133E3">
                <w:rPr>
                  <w:rStyle w:val="Hyperlink"/>
                  <w:rFonts w:ascii="Arial" w:hAnsi="Arial" w:cs="Arial"/>
                  <w:sz w:val="20"/>
                  <w:szCs w:val="20"/>
                  <w:lang w:val="en"/>
                </w:rPr>
                <w:t>health and social care purposes;</w:t>
              </w:r>
            </w:hyperlink>
          </w:p>
          <w:p w14:paraId="0A71CA5F" w14:textId="77777777" w:rsidR="00E206C5" w:rsidRPr="00A133E3" w:rsidRDefault="00E206C5" w:rsidP="00BF4829">
            <w:pPr>
              <w:rPr>
                <w:rFonts w:ascii="Arial" w:hAnsi="Arial" w:cs="Arial"/>
                <w:color w:val="000000"/>
                <w:sz w:val="20"/>
                <w:szCs w:val="20"/>
                <w:lang w:val="en"/>
              </w:rPr>
            </w:pPr>
            <w:hyperlink r:id="rId308" w:history="1">
              <w:r w:rsidRPr="00A133E3">
                <w:rPr>
                  <w:rStyle w:val="Hyperlink"/>
                  <w:rFonts w:ascii="Arial" w:hAnsi="Arial" w:cs="Arial"/>
                  <w:sz w:val="20"/>
                  <w:szCs w:val="20"/>
                </w:rPr>
                <w:t xml:space="preserve">In accordance with DPA  Schedule 1, Part 1 , (1a) - the </w:t>
              </w:r>
              <w:r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Pr="00A133E3">
              <w:rPr>
                <w:rFonts w:ascii="Arial" w:hAnsi="Arial" w:cs="Arial"/>
                <w:color w:val="000000"/>
                <w:sz w:val="20"/>
                <w:szCs w:val="20"/>
                <w:lang w:val="en"/>
              </w:rPr>
              <w:t xml:space="preserve"> </w:t>
            </w:r>
          </w:p>
          <w:p w14:paraId="4A6D488C" w14:textId="77777777" w:rsidR="00E206C5" w:rsidRPr="00A133E3" w:rsidRDefault="00E206C5" w:rsidP="00BF4829">
            <w:pPr>
              <w:spacing w:after="120"/>
              <w:rPr>
                <w:rFonts w:ascii="Arial" w:eastAsia="Calibri" w:hAnsi="Arial" w:cs="Arial"/>
                <w:b/>
                <w:bCs/>
                <w:sz w:val="20"/>
                <w:szCs w:val="20"/>
              </w:rPr>
            </w:pPr>
          </w:p>
          <w:p w14:paraId="4B90C527" w14:textId="77777777" w:rsidR="00E206C5" w:rsidRPr="00A133E3" w:rsidRDefault="00E206C5" w:rsidP="00BF4829">
            <w:pPr>
              <w:spacing w:after="120"/>
              <w:rPr>
                <w:rFonts w:ascii="Arial" w:hAnsi="Arial" w:cs="Arial"/>
                <w:sz w:val="20"/>
                <w:szCs w:val="20"/>
              </w:rPr>
            </w:pPr>
          </w:p>
        </w:tc>
        <w:tc>
          <w:tcPr>
            <w:tcW w:w="4820" w:type="dxa"/>
          </w:tcPr>
          <w:p w14:paraId="5D84F8E0" w14:textId="77777777" w:rsidR="00E206C5" w:rsidRPr="00A133E3" w:rsidRDefault="00E206C5"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14C974B"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25503FF"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28708C2"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167BA04" w14:textId="77777777" w:rsidR="00E206C5" w:rsidRPr="00A133E3" w:rsidRDefault="00E206C5"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3581D7E"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6705625"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5EA5AE71" w14:textId="77777777" w:rsidR="00E206C5" w:rsidRPr="00A133E3" w:rsidRDefault="00E206C5" w:rsidP="00BF4829">
            <w:pPr>
              <w:pStyle w:val="ListParagraph"/>
              <w:spacing w:after="60"/>
              <w:ind w:left="1179"/>
              <w:rPr>
                <w:rFonts w:ascii="Arial" w:eastAsia="Calibri" w:hAnsi="Arial" w:cs="Arial"/>
                <w:color w:val="0D0D0D" w:themeColor="text1" w:themeTint="F2"/>
                <w:sz w:val="20"/>
                <w:szCs w:val="20"/>
              </w:rPr>
            </w:pPr>
          </w:p>
          <w:p w14:paraId="15221F90"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218A1D" w14:textId="77777777" w:rsidR="00E206C5" w:rsidRPr="00A133E3" w:rsidRDefault="00E206C5"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6BC5A37"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2DDEE76"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711EFB9"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26514A"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7096FDB"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14F495" w14:textId="77777777" w:rsidR="00E206C5" w:rsidRPr="00A133E3" w:rsidRDefault="00E206C5"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F7D1AC" w14:textId="77777777" w:rsidR="00E206C5" w:rsidRPr="00A133E3" w:rsidRDefault="00E206C5"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7566800" w14:textId="24336949" w:rsidR="00E206C5" w:rsidRPr="00A133E3" w:rsidRDefault="00E206C5" w:rsidP="00BF4829">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0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E206C5" w:rsidRPr="00A133E3" w14:paraId="7A1382F7" w14:textId="77777777" w:rsidTr="00A133E3">
        <w:trPr>
          <w:trHeight w:val="101"/>
        </w:trPr>
        <w:tc>
          <w:tcPr>
            <w:tcW w:w="2220" w:type="dxa"/>
          </w:tcPr>
          <w:p w14:paraId="743BE807" w14:textId="2F44D4A2" w:rsidR="00E206C5" w:rsidRPr="00A133E3" w:rsidRDefault="00E206C5" w:rsidP="00BF4829">
            <w:pPr>
              <w:spacing w:after="120"/>
              <w:rPr>
                <w:rFonts w:ascii="Arial" w:hAnsi="Arial" w:cs="Arial"/>
                <w:sz w:val="20"/>
                <w:szCs w:val="20"/>
              </w:rPr>
            </w:pPr>
            <w:hyperlink r:id="rId310" w:history="1">
              <w:r w:rsidRPr="00A133E3">
                <w:rPr>
                  <w:rStyle w:val="Hyperlink"/>
                  <w:rFonts w:ascii="Arial" w:hAnsi="Arial" w:cs="Arial"/>
                  <w:sz w:val="20"/>
                  <w:szCs w:val="20"/>
                  <w:lang w:val="en"/>
                </w:rPr>
                <w:t>Quality Medical Solutions UK (QMS-UK)</w:t>
              </w:r>
            </w:hyperlink>
            <w:r w:rsidRPr="00A133E3">
              <w:rPr>
                <w:rFonts w:ascii="Arial" w:hAnsi="Arial" w:cs="Arial"/>
                <w:b/>
                <w:sz w:val="20"/>
                <w:szCs w:val="20"/>
                <w:lang w:val="en"/>
              </w:rPr>
              <w:t>:</w:t>
            </w:r>
          </w:p>
        </w:tc>
        <w:tc>
          <w:tcPr>
            <w:tcW w:w="4471" w:type="dxa"/>
          </w:tcPr>
          <w:p w14:paraId="13F26BFA" w14:textId="77777777" w:rsidR="00E206C5" w:rsidRPr="00A133E3" w:rsidRDefault="00E206C5" w:rsidP="00BF4829">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562508FF" w14:textId="77777777" w:rsidR="00E206C5" w:rsidRPr="00A133E3" w:rsidRDefault="00E206C5" w:rsidP="00BF4829">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Pr="00A133E3">
              <w:rPr>
                <w:rFonts w:ascii="Arial" w:eastAsia="Calibri" w:hAnsi="Arial" w:cs="Arial"/>
                <w:b/>
                <w:bCs/>
                <w:color w:val="FF0000"/>
                <w:sz w:val="20"/>
                <w:szCs w:val="20"/>
              </w:rPr>
              <w:t>[insert organisation name]</w:t>
            </w:r>
            <w:r w:rsidRPr="00A133E3">
              <w:rPr>
                <w:rFonts w:ascii="Arial" w:eastAsia="Calibri" w:hAnsi="Arial" w:cs="Arial"/>
                <w:bCs/>
                <w:sz w:val="20"/>
                <w:szCs w:val="20"/>
              </w:rPr>
              <w:t xml:space="preserve"> who run one of 4 Child Health Information Services across </w:t>
            </w:r>
            <w:r w:rsidRPr="00A133E3">
              <w:rPr>
                <w:rFonts w:ascii="Arial" w:eastAsia="Calibri" w:hAnsi="Arial" w:cs="Arial"/>
                <w:b/>
                <w:bCs/>
                <w:color w:val="FF0000"/>
                <w:sz w:val="20"/>
                <w:szCs w:val="20"/>
              </w:rPr>
              <w:t>Kent and Medway</w:t>
            </w:r>
          </w:p>
          <w:p w14:paraId="65D6FACC" w14:textId="77777777" w:rsidR="00E206C5" w:rsidRPr="00A133E3" w:rsidRDefault="00E206C5" w:rsidP="00BF4829">
            <w:pPr>
              <w:spacing w:after="120"/>
              <w:rPr>
                <w:rFonts w:ascii="Arial" w:eastAsia="Calibri" w:hAnsi="Arial" w:cs="Arial"/>
                <w:b/>
                <w:bCs/>
                <w:sz w:val="20"/>
                <w:szCs w:val="20"/>
              </w:rPr>
            </w:pPr>
            <w:hyperlink r:id="rId311" w:history="1">
              <w:r w:rsidRPr="00A133E3">
                <w:rPr>
                  <w:rStyle w:val="Hyperlink"/>
                  <w:rFonts w:ascii="Arial" w:hAnsi="Arial" w:cs="Arial"/>
                  <w:sz w:val="20"/>
                  <w:szCs w:val="20"/>
                </w:rPr>
                <w:t>National Diabetic Retinal Screening Service –</w:t>
              </w:r>
            </w:hyperlink>
            <w:r w:rsidRPr="00A133E3">
              <w:rPr>
                <w:rFonts w:ascii="Arial" w:eastAsia="Calibri" w:hAnsi="Arial" w:cs="Arial"/>
                <w:bCs/>
                <w:sz w:val="20"/>
                <w:szCs w:val="20"/>
              </w:rPr>
              <w:t xml:space="preserve"> Diabetic eye screening is carried out in </w:t>
            </w:r>
            <w:r w:rsidRPr="00A133E3">
              <w:rPr>
                <w:rFonts w:ascii="Arial" w:eastAsia="Calibri" w:hAnsi="Arial" w:cs="Arial"/>
                <w:b/>
                <w:bCs/>
                <w:color w:val="FF0000"/>
                <w:sz w:val="20"/>
                <w:szCs w:val="20"/>
              </w:rPr>
              <w:t>Kent and Medway</w:t>
            </w:r>
            <w:r w:rsidRPr="00A133E3">
              <w:rPr>
                <w:rFonts w:ascii="Arial" w:eastAsia="Calibri" w:hAnsi="Arial" w:cs="Arial"/>
                <w:bCs/>
                <w:sz w:val="20"/>
                <w:szCs w:val="20"/>
              </w:rPr>
              <w:t xml:space="preserve">  by </w:t>
            </w:r>
            <w:hyperlink r:id="rId312" w:history="1">
              <w:r w:rsidRPr="00A133E3">
                <w:rPr>
                  <w:rStyle w:val="Hyperlink"/>
                  <w:rFonts w:ascii="Arial" w:hAnsi="Arial" w:cs="Arial"/>
                  <w:sz w:val="20"/>
                  <w:szCs w:val="20"/>
                </w:rPr>
                <w:t>Health Intelligence</w:t>
              </w:r>
            </w:hyperlink>
            <w:r w:rsidRPr="00A133E3">
              <w:rPr>
                <w:rFonts w:ascii="Arial" w:eastAsia="Calibri" w:hAnsi="Arial" w:cs="Arial"/>
                <w:b/>
                <w:bCs/>
                <w:sz w:val="20"/>
                <w:szCs w:val="20"/>
              </w:rPr>
              <w:t xml:space="preserve"> </w:t>
            </w:r>
          </w:p>
          <w:p w14:paraId="03604DFD" w14:textId="77777777" w:rsidR="00E206C5" w:rsidRPr="00A133E3" w:rsidRDefault="00E206C5"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09C8947" w14:textId="77777777" w:rsidR="00E206C5" w:rsidRPr="00A133E3" w:rsidRDefault="00E206C5" w:rsidP="00BF4829">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3" w:history="1">
              <w:r w:rsidRPr="00A133E3">
                <w:rPr>
                  <w:rStyle w:val="Hyperlink"/>
                  <w:rFonts w:ascii="Arial" w:hAnsi="Arial" w:cs="Arial"/>
                  <w:sz w:val="20"/>
                  <w:szCs w:val="20"/>
                </w:rPr>
                <w:t>Records Management Codes of Practice for Health and Social Care</w:t>
              </w:r>
            </w:hyperlink>
          </w:p>
          <w:p w14:paraId="20202FA8" w14:textId="304B1C45" w:rsidR="00E206C5" w:rsidRPr="00A133E3" w:rsidRDefault="00E206C5" w:rsidP="00BF4829">
            <w:pPr>
              <w:spacing w:after="120"/>
              <w:rPr>
                <w:rFonts w:ascii="Arial" w:eastAsia="Calibri" w:hAnsi="Arial" w:cs="Arial"/>
                <w:bCs/>
                <w:sz w:val="20"/>
                <w:szCs w:val="20"/>
              </w:rPr>
            </w:pPr>
            <w:r w:rsidRPr="00A133E3">
              <w:rPr>
                <w:rFonts w:ascii="Arial" w:hAnsi="Arial" w:cs="Arial"/>
                <w:sz w:val="20"/>
                <w:szCs w:val="20"/>
                <w:lang w:eastAsia="en-GB"/>
              </w:rPr>
              <w:t xml:space="preserve">“GP records should be retained until 10 years after the patient's death or after the patient has </w:t>
            </w:r>
            <w:r w:rsidRPr="00A133E3">
              <w:rPr>
                <w:rFonts w:ascii="Arial" w:hAnsi="Arial" w:cs="Arial"/>
                <w:sz w:val="20"/>
                <w:szCs w:val="20"/>
                <w:lang w:eastAsia="en-GB"/>
              </w:rPr>
              <w:lastRenderedPageBreak/>
              <w:t>permanently left the country, unless they remain in the European Union.</w:t>
            </w:r>
          </w:p>
        </w:tc>
        <w:tc>
          <w:tcPr>
            <w:tcW w:w="4281" w:type="dxa"/>
          </w:tcPr>
          <w:p w14:paraId="4C8854BD"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527B00D" w14:textId="77777777" w:rsidR="00E206C5" w:rsidRPr="00A133E3" w:rsidRDefault="00E206C5" w:rsidP="00BF4829">
            <w:pPr>
              <w:spacing w:after="120"/>
              <w:rPr>
                <w:rStyle w:val="Hyperlink"/>
                <w:rFonts w:ascii="Arial" w:eastAsia="Times New Roman" w:hAnsi="Arial" w:cs="Arial"/>
                <w:sz w:val="20"/>
                <w:szCs w:val="20"/>
              </w:rPr>
            </w:pPr>
            <w:hyperlink r:id="rId314"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7E99B0F2" w14:textId="77777777" w:rsidR="00E206C5" w:rsidRPr="00A133E3" w:rsidRDefault="00E206C5" w:rsidP="00BF4829">
            <w:pPr>
              <w:spacing w:after="120"/>
              <w:rPr>
                <w:rStyle w:val="Hyperlink"/>
                <w:rFonts w:ascii="Arial" w:eastAsia="Times New Roman" w:hAnsi="Arial" w:cs="Arial"/>
                <w:sz w:val="20"/>
                <w:szCs w:val="20"/>
              </w:rPr>
            </w:pPr>
            <w:hyperlink r:id="rId315" w:history="1">
              <w:r w:rsidRPr="00A133E3">
                <w:rPr>
                  <w:rStyle w:val="Hyperlink"/>
                  <w:rFonts w:ascii="Arial" w:hAnsi="Arial" w:cs="Arial"/>
                  <w:sz w:val="20"/>
                  <w:szCs w:val="20"/>
                </w:rPr>
                <w:t>DPA Section 8 (d) - processing is necessary for the exercise of statutory functions;</w:t>
              </w:r>
            </w:hyperlink>
          </w:p>
          <w:p w14:paraId="69262607"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778DCCF5" w14:textId="77777777" w:rsidR="00E206C5" w:rsidRPr="00A133E3" w:rsidRDefault="00E206C5" w:rsidP="00BF4829">
            <w:pPr>
              <w:spacing w:after="120"/>
              <w:rPr>
                <w:rFonts w:ascii="Arial" w:hAnsi="Arial" w:cs="Arial"/>
                <w:sz w:val="20"/>
                <w:szCs w:val="20"/>
              </w:rPr>
            </w:pPr>
            <w:hyperlink r:id="rId316" w:history="1">
              <w:r w:rsidRPr="00A133E3">
                <w:rPr>
                  <w:rStyle w:val="Hyperlink"/>
                  <w:rFonts w:ascii="Arial" w:hAnsi="Arial" w:cs="Arial"/>
                  <w:sz w:val="20"/>
                  <w:szCs w:val="20"/>
                </w:rPr>
                <w:t xml:space="preserve">GDPR </w:t>
              </w:r>
              <w:r w:rsidRPr="00A133E3">
                <w:rPr>
                  <w:rStyle w:val="Hyperlink"/>
                  <w:rFonts w:ascii="Arial" w:hAnsi="Arial" w:cs="Arial"/>
                  <w:sz w:val="20"/>
                  <w:szCs w:val="20"/>
                  <w:lang w:eastAsia="en-GB"/>
                </w:rPr>
                <w:t>Article 9 (2)</w:t>
              </w:r>
              <w:r w:rsidRPr="00A133E3">
                <w:rPr>
                  <w:rStyle w:val="Hyperlink"/>
                  <w:rFonts w:ascii="Arial" w:hAnsi="Arial" w:cs="Arial"/>
                  <w:i/>
                  <w:sz w:val="20"/>
                  <w:szCs w:val="20"/>
                  <w:lang w:eastAsia="en-GB"/>
                </w:rPr>
                <w:t xml:space="preserve"> </w:t>
              </w:r>
              <w:r w:rsidRPr="00A133E3">
                <w:rPr>
                  <w:rStyle w:val="Hyperlink"/>
                  <w:rFonts w:ascii="Arial" w:hAnsi="Arial" w:cs="Arial"/>
                  <w:sz w:val="20"/>
                  <w:szCs w:val="20"/>
                </w:rPr>
                <w:t>(h) - processing is necessary for medical or social care treatment or, the management of health or social care systems and services;</w:t>
              </w:r>
            </w:hyperlink>
          </w:p>
          <w:p w14:paraId="15FCBADC" w14:textId="77777777" w:rsidR="00E206C5" w:rsidRPr="00A133E3" w:rsidRDefault="00E206C5" w:rsidP="00BF4829">
            <w:pPr>
              <w:rPr>
                <w:rFonts w:ascii="Arial" w:hAnsi="Arial" w:cs="Arial"/>
                <w:sz w:val="20"/>
                <w:szCs w:val="20"/>
              </w:rPr>
            </w:pPr>
            <w:hyperlink r:id="rId317" w:history="1">
              <w:r w:rsidRPr="00A133E3">
                <w:rPr>
                  <w:rStyle w:val="Hyperlink"/>
                  <w:rFonts w:ascii="Arial" w:hAnsi="Arial" w:cs="Arial"/>
                  <w:sz w:val="20"/>
                  <w:szCs w:val="20"/>
                </w:rPr>
                <w:t xml:space="preserve">DPA Section 10 (1) (c) – processing is necessary for </w:t>
              </w:r>
              <w:r w:rsidRPr="00A133E3">
                <w:rPr>
                  <w:rStyle w:val="Hyperlink"/>
                  <w:rFonts w:ascii="Arial" w:hAnsi="Arial" w:cs="Arial"/>
                  <w:sz w:val="20"/>
                  <w:szCs w:val="20"/>
                  <w:lang w:val="en"/>
                </w:rPr>
                <w:t>health and social care purposes;</w:t>
              </w:r>
            </w:hyperlink>
          </w:p>
          <w:p w14:paraId="1B99341C" w14:textId="77777777" w:rsidR="00E206C5" w:rsidRPr="00A133E3" w:rsidRDefault="00E206C5" w:rsidP="00BF4829">
            <w:pPr>
              <w:rPr>
                <w:rFonts w:ascii="Arial" w:hAnsi="Arial" w:cs="Arial"/>
                <w:color w:val="000000"/>
                <w:sz w:val="20"/>
                <w:szCs w:val="20"/>
                <w:lang w:val="en"/>
              </w:rPr>
            </w:pPr>
            <w:hyperlink r:id="rId318" w:history="1">
              <w:r w:rsidRPr="00A133E3">
                <w:rPr>
                  <w:rStyle w:val="Hyperlink"/>
                  <w:rFonts w:ascii="Arial" w:hAnsi="Arial" w:cs="Arial"/>
                  <w:sz w:val="20"/>
                  <w:szCs w:val="20"/>
                </w:rPr>
                <w:t xml:space="preserve">In accordance with DPA  Schedule 1, Part 1 , (1a) - the </w:t>
              </w:r>
              <w:r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A133E3">
              <w:rPr>
                <w:rFonts w:ascii="Arial" w:hAnsi="Arial" w:cs="Arial"/>
                <w:color w:val="000000"/>
                <w:sz w:val="20"/>
                <w:szCs w:val="20"/>
                <w:lang w:val="en"/>
              </w:rPr>
              <w:t xml:space="preserve"> </w:t>
            </w:r>
          </w:p>
          <w:p w14:paraId="5F70D3C3" w14:textId="77777777" w:rsidR="00E206C5" w:rsidRPr="00A133E3" w:rsidRDefault="00E206C5" w:rsidP="00BF4829">
            <w:pPr>
              <w:spacing w:after="120"/>
              <w:rPr>
                <w:rFonts w:ascii="Arial" w:eastAsia="Calibri" w:hAnsi="Arial" w:cs="Arial"/>
                <w:b/>
                <w:bCs/>
                <w:sz w:val="20"/>
                <w:szCs w:val="20"/>
              </w:rPr>
            </w:pPr>
          </w:p>
          <w:p w14:paraId="5CDF1545" w14:textId="77777777" w:rsidR="00E206C5" w:rsidRPr="00A133E3" w:rsidRDefault="00E206C5" w:rsidP="00BF4829">
            <w:pPr>
              <w:spacing w:after="120"/>
              <w:rPr>
                <w:rFonts w:ascii="Arial" w:hAnsi="Arial" w:cs="Arial"/>
                <w:sz w:val="20"/>
                <w:szCs w:val="20"/>
              </w:rPr>
            </w:pPr>
          </w:p>
        </w:tc>
        <w:tc>
          <w:tcPr>
            <w:tcW w:w="4820" w:type="dxa"/>
          </w:tcPr>
          <w:p w14:paraId="623E4573" w14:textId="77777777" w:rsidR="00E206C5" w:rsidRPr="00A133E3" w:rsidRDefault="00E206C5"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9FB2738"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1C4C0A"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F9DD40D"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4DCEE50" w14:textId="77777777" w:rsidR="00E206C5" w:rsidRPr="00A133E3" w:rsidRDefault="00E206C5"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AAF39B7"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F462CB3"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22D9563" w14:textId="77777777" w:rsidR="00E206C5" w:rsidRPr="00A133E3" w:rsidRDefault="00E206C5" w:rsidP="00BF4829">
            <w:pPr>
              <w:pStyle w:val="ListParagraph"/>
              <w:spacing w:after="60"/>
              <w:ind w:left="1179"/>
              <w:rPr>
                <w:rFonts w:ascii="Arial" w:eastAsia="Calibri" w:hAnsi="Arial" w:cs="Arial"/>
                <w:color w:val="0D0D0D" w:themeColor="text1" w:themeTint="F2"/>
                <w:sz w:val="20"/>
                <w:szCs w:val="20"/>
              </w:rPr>
            </w:pPr>
          </w:p>
          <w:p w14:paraId="19C8BFF3" w14:textId="77777777" w:rsidR="00E206C5" w:rsidRPr="00A133E3" w:rsidRDefault="00E206C5"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5787D9B" w14:textId="77777777" w:rsidR="00E206C5" w:rsidRPr="00A133E3" w:rsidRDefault="00E206C5"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778338"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5F1C201"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6AC5EDA"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DBFBDC4"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DFE9AF"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C14C47A" w14:textId="77777777" w:rsidR="00E206C5" w:rsidRPr="00A133E3" w:rsidRDefault="00E206C5"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3C2575C" w14:textId="77777777" w:rsidR="00E206C5" w:rsidRPr="00A133E3" w:rsidRDefault="00E206C5"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719E327F" w:rsidR="00E206C5" w:rsidRPr="00A133E3" w:rsidRDefault="00E206C5"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19" w:history="1">
              <w:r w:rsidRPr="00A133E3">
                <w:rPr>
                  <w:rStyle w:val="Hyperlink"/>
                  <w:rFonts w:ascii="Arial" w:hAnsi="Arial" w:cs="Arial"/>
                  <w:sz w:val="20"/>
                  <w:szCs w:val="20"/>
                  <w:lang w:eastAsia="en-GB"/>
                </w:rPr>
                <w:t>https://ico.org.uk/global/contact-us/</w:t>
              </w:r>
            </w:hyperlink>
          </w:p>
        </w:tc>
      </w:tr>
      <w:tr w:rsidR="00E206C5" w:rsidRPr="00A133E3" w14:paraId="16A5112E" w14:textId="77777777" w:rsidTr="00A133E3">
        <w:trPr>
          <w:trHeight w:val="225"/>
        </w:trPr>
        <w:tc>
          <w:tcPr>
            <w:tcW w:w="2220" w:type="dxa"/>
          </w:tcPr>
          <w:p w14:paraId="00D8F5B9" w14:textId="05C6310A" w:rsidR="00E206C5" w:rsidRPr="00A133E3" w:rsidRDefault="00E206C5" w:rsidP="00BF4829">
            <w:pPr>
              <w:rPr>
                <w:rStyle w:val="Hyperlink"/>
                <w:rFonts w:ascii="Arial" w:hAnsi="Arial" w:cs="Arial"/>
                <w:b/>
                <w:color w:val="FF0000"/>
                <w:sz w:val="20"/>
                <w:szCs w:val="20"/>
              </w:rPr>
            </w:pPr>
            <w:r>
              <w:rPr>
                <w:rFonts w:ascii="Arial" w:hAnsi="Arial" w:cs="Arial"/>
                <w:b/>
                <w:color w:val="FF0000"/>
                <w:sz w:val="20"/>
                <w:szCs w:val="20"/>
              </w:rPr>
              <w:t>Interface</w:t>
            </w:r>
          </w:p>
          <w:p w14:paraId="599442E0" w14:textId="5D041650" w:rsidR="00E206C5" w:rsidRPr="00A133E3" w:rsidRDefault="00E206C5" w:rsidP="00BF4829">
            <w:pPr>
              <w:spacing w:after="120"/>
              <w:rPr>
                <w:rFonts w:ascii="Arial" w:hAnsi="Arial" w:cs="Arial"/>
                <w:sz w:val="20"/>
                <w:szCs w:val="20"/>
              </w:rPr>
            </w:pPr>
          </w:p>
        </w:tc>
        <w:tc>
          <w:tcPr>
            <w:tcW w:w="4471" w:type="dxa"/>
          </w:tcPr>
          <w:p w14:paraId="1D146D5C" w14:textId="77777777" w:rsidR="00E206C5" w:rsidRPr="00A133E3" w:rsidRDefault="00E206C5" w:rsidP="00BF4829">
            <w:pPr>
              <w:spacing w:after="120"/>
              <w:rPr>
                <w:rStyle w:val="y0nh2b"/>
                <w:rFonts w:ascii="Arial" w:hAnsi="Arial" w:cs="Arial"/>
                <w:color w:val="FF0000"/>
                <w:sz w:val="20"/>
                <w:szCs w:val="20"/>
              </w:rPr>
            </w:pPr>
            <w:r w:rsidRPr="00A133E3">
              <w:rPr>
                <w:rFonts w:ascii="Arial" w:hAnsi="Arial" w:cs="Arial"/>
                <w:color w:val="FF0000"/>
                <w:sz w:val="20"/>
                <w:szCs w:val="20"/>
              </w:rPr>
              <w:t xml:space="preserve">The Practice </w:t>
            </w:r>
            <w:r w:rsidRPr="00A133E3">
              <w:rPr>
                <w:rFonts w:ascii="Arial" w:hAnsi="Arial" w:cs="Arial"/>
                <w:sz w:val="20"/>
                <w:szCs w:val="20"/>
              </w:rPr>
              <w:t xml:space="preserve">performs 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33B4206D" w14:textId="77777777" w:rsidR="00E206C5" w:rsidRPr="00A133E3" w:rsidRDefault="00E206C5" w:rsidP="00BF4829">
            <w:pPr>
              <w:spacing w:after="120"/>
              <w:rPr>
                <w:rStyle w:val="y0nh2b"/>
                <w:rFonts w:ascii="Arial" w:hAnsi="Arial" w:cs="Arial"/>
                <w:color w:val="222222"/>
                <w:sz w:val="20"/>
                <w:szCs w:val="20"/>
              </w:rPr>
            </w:pPr>
            <w:r w:rsidRPr="00A133E3">
              <w:rPr>
                <w:rStyle w:val="y0nh2b"/>
                <w:rFonts w:ascii="Arial" w:hAnsi="Arial" w:cs="Arial"/>
                <w:color w:val="222222"/>
                <w:sz w:val="20"/>
                <w:szCs w:val="20"/>
              </w:rPr>
              <w:lastRenderedPageBreak/>
              <w:t>Risk stratification can be grouped into two purposes namely:</w:t>
            </w:r>
          </w:p>
          <w:p w14:paraId="204CC80F" w14:textId="77777777" w:rsidR="00E206C5" w:rsidRPr="00A133E3" w:rsidRDefault="00E206C5" w:rsidP="00BF4829">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3CA3AA19" w14:textId="77777777" w:rsidR="00E206C5" w:rsidRPr="00A133E3" w:rsidRDefault="00E206C5" w:rsidP="00BF4829">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C15D94" w14:textId="77777777" w:rsidR="00E206C5" w:rsidRPr="00A133E3" w:rsidRDefault="00E206C5" w:rsidP="00BF4829">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E2FECDB" w14:textId="77777777" w:rsidR="00E206C5" w:rsidRPr="00A133E3" w:rsidRDefault="00E206C5" w:rsidP="00BF4829">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768122E" w14:textId="7F9E4B39" w:rsidR="00E206C5" w:rsidRPr="00A133E3" w:rsidRDefault="00E206C5" w:rsidP="00BF4829">
            <w:pPr>
              <w:rPr>
                <w:rFonts w:ascii="Arial" w:hAnsi="Arial" w:cs="Arial"/>
                <w:sz w:val="20"/>
                <w:szCs w:val="20"/>
                <w:lang w:eastAsia="en-GB"/>
              </w:rPr>
            </w:pPr>
            <w:r w:rsidRPr="00A133E3">
              <w:rPr>
                <w:rFonts w:ascii="Arial" w:eastAsia="Calibri" w:hAnsi="Arial" w:cs="Arial"/>
                <w:sz w:val="20"/>
                <w:szCs w:val="20"/>
              </w:rPr>
              <w:t xml:space="preserve">All records held in the Practice EMIS  system are kept for the duration specified in the </w:t>
            </w:r>
            <w:hyperlink r:id="rId320" w:history="1">
              <w:r w:rsidRPr="00A133E3">
                <w:rPr>
                  <w:rStyle w:val="Hyperlink"/>
                  <w:rFonts w:ascii="Arial" w:hAnsi="Arial" w:cs="Arial"/>
                  <w:sz w:val="20"/>
                  <w:szCs w:val="20"/>
                </w:rPr>
                <w:t>Records Management Codes of Practice for Health and Social Care</w:t>
              </w:r>
            </w:hyperlink>
          </w:p>
        </w:tc>
        <w:tc>
          <w:tcPr>
            <w:tcW w:w="4281" w:type="dxa"/>
          </w:tcPr>
          <w:p w14:paraId="76B8B65A"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7388339" w14:textId="77777777" w:rsidR="00E206C5" w:rsidRPr="00A133E3" w:rsidRDefault="00E206C5" w:rsidP="00BF4829">
            <w:pPr>
              <w:spacing w:after="120"/>
              <w:rPr>
                <w:rStyle w:val="Hyperlink"/>
                <w:rFonts w:ascii="Arial" w:eastAsia="Times New Roman" w:hAnsi="Arial" w:cs="Arial"/>
                <w:sz w:val="20"/>
                <w:szCs w:val="20"/>
              </w:rPr>
            </w:pPr>
            <w:hyperlink r:id="rId321"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3E0EE42B" w14:textId="77777777" w:rsidR="00E206C5" w:rsidRPr="00A133E3" w:rsidRDefault="00E206C5" w:rsidP="00BF4829">
            <w:pPr>
              <w:spacing w:after="120"/>
              <w:rPr>
                <w:rStyle w:val="Hyperlink"/>
                <w:rFonts w:ascii="Arial" w:eastAsia="Times New Roman" w:hAnsi="Arial" w:cs="Arial"/>
                <w:sz w:val="20"/>
                <w:szCs w:val="20"/>
              </w:rPr>
            </w:pPr>
            <w:hyperlink r:id="rId322" w:history="1">
              <w:r w:rsidRPr="00A133E3">
                <w:rPr>
                  <w:rStyle w:val="Hyperlink"/>
                  <w:rFonts w:ascii="Arial" w:hAnsi="Arial" w:cs="Arial"/>
                  <w:sz w:val="20"/>
                  <w:szCs w:val="20"/>
                </w:rPr>
                <w:t>DPA Section 8 (d) - processing is necessary for the exercise of statutory functions;</w:t>
              </w:r>
            </w:hyperlink>
          </w:p>
          <w:p w14:paraId="5C5423E1" w14:textId="77777777" w:rsidR="00E206C5" w:rsidRPr="00A133E3" w:rsidRDefault="00E206C5" w:rsidP="00BF4829">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2F15BE9" w14:textId="77777777" w:rsidR="00E206C5" w:rsidRPr="00A133E3" w:rsidRDefault="00E206C5" w:rsidP="00BF4829">
            <w:pPr>
              <w:spacing w:after="120"/>
              <w:rPr>
                <w:rFonts w:ascii="Arial" w:hAnsi="Arial" w:cs="Arial"/>
                <w:sz w:val="20"/>
                <w:szCs w:val="20"/>
              </w:rPr>
            </w:pPr>
            <w:hyperlink r:id="rId323" w:history="1">
              <w:r w:rsidRPr="00A133E3">
                <w:rPr>
                  <w:rStyle w:val="Hyperlink"/>
                  <w:rFonts w:ascii="Arial" w:hAnsi="Arial" w:cs="Arial"/>
                  <w:sz w:val="20"/>
                  <w:szCs w:val="20"/>
                </w:rPr>
                <w:t xml:space="preserve">GDPR </w:t>
              </w:r>
              <w:r w:rsidRPr="00A133E3">
                <w:rPr>
                  <w:rStyle w:val="Hyperlink"/>
                  <w:rFonts w:ascii="Arial" w:hAnsi="Arial" w:cs="Arial"/>
                  <w:sz w:val="20"/>
                  <w:szCs w:val="20"/>
                  <w:lang w:eastAsia="en-GB"/>
                </w:rPr>
                <w:t>Article 9 (2)</w:t>
              </w:r>
              <w:r w:rsidRPr="00A133E3">
                <w:rPr>
                  <w:rStyle w:val="Hyperlink"/>
                  <w:rFonts w:ascii="Arial" w:hAnsi="Arial" w:cs="Arial"/>
                  <w:i/>
                  <w:sz w:val="20"/>
                  <w:szCs w:val="20"/>
                  <w:lang w:eastAsia="en-GB"/>
                </w:rPr>
                <w:t xml:space="preserve"> </w:t>
              </w:r>
              <w:r w:rsidRPr="00A133E3">
                <w:rPr>
                  <w:rStyle w:val="Hyperlink"/>
                  <w:rFonts w:ascii="Arial" w:hAnsi="Arial" w:cs="Arial"/>
                  <w:sz w:val="20"/>
                  <w:szCs w:val="20"/>
                </w:rPr>
                <w:t>(h) - processing is necessary for medical or social care treatment or, the management of health or social care systems and services;</w:t>
              </w:r>
            </w:hyperlink>
          </w:p>
          <w:p w14:paraId="205FC613" w14:textId="77777777" w:rsidR="00E206C5" w:rsidRPr="00A133E3" w:rsidRDefault="00E206C5" w:rsidP="00BF4829">
            <w:pPr>
              <w:rPr>
                <w:rFonts w:ascii="Arial" w:hAnsi="Arial" w:cs="Arial"/>
                <w:sz w:val="20"/>
                <w:szCs w:val="20"/>
              </w:rPr>
            </w:pPr>
            <w:hyperlink r:id="rId324" w:history="1">
              <w:r w:rsidRPr="00A133E3">
                <w:rPr>
                  <w:rStyle w:val="Hyperlink"/>
                  <w:rFonts w:ascii="Arial" w:hAnsi="Arial" w:cs="Arial"/>
                  <w:sz w:val="20"/>
                  <w:szCs w:val="20"/>
                </w:rPr>
                <w:t xml:space="preserve">DPA Section 10 (1) (c) – processing is necessary for </w:t>
              </w:r>
              <w:r w:rsidRPr="00A133E3">
                <w:rPr>
                  <w:rStyle w:val="Hyperlink"/>
                  <w:rFonts w:ascii="Arial" w:hAnsi="Arial" w:cs="Arial"/>
                  <w:sz w:val="20"/>
                  <w:szCs w:val="20"/>
                  <w:lang w:val="en"/>
                </w:rPr>
                <w:t>health and social care purposes;</w:t>
              </w:r>
            </w:hyperlink>
          </w:p>
          <w:p w14:paraId="153E84DF" w14:textId="77777777" w:rsidR="00E206C5" w:rsidRPr="00A133E3" w:rsidRDefault="00E206C5" w:rsidP="00BF4829">
            <w:pPr>
              <w:rPr>
                <w:rFonts w:ascii="Arial" w:hAnsi="Arial" w:cs="Arial"/>
                <w:color w:val="000000"/>
                <w:sz w:val="20"/>
                <w:szCs w:val="20"/>
                <w:lang w:val="en"/>
              </w:rPr>
            </w:pPr>
            <w:hyperlink r:id="rId325" w:history="1">
              <w:r w:rsidRPr="00A133E3">
                <w:rPr>
                  <w:rStyle w:val="Hyperlink"/>
                  <w:rFonts w:ascii="Arial" w:hAnsi="Arial" w:cs="Arial"/>
                  <w:sz w:val="20"/>
                  <w:szCs w:val="20"/>
                </w:rPr>
                <w:t xml:space="preserve">In accordance with DPA  Schedule 1, Part 1 , (1a) - the </w:t>
              </w:r>
              <w:r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A133E3">
              <w:rPr>
                <w:rFonts w:ascii="Arial" w:hAnsi="Arial" w:cs="Arial"/>
                <w:color w:val="000000"/>
                <w:sz w:val="20"/>
                <w:szCs w:val="20"/>
                <w:lang w:val="en"/>
              </w:rPr>
              <w:t xml:space="preserve"> </w:t>
            </w:r>
          </w:p>
          <w:p w14:paraId="1A7C1ACF" w14:textId="77777777" w:rsidR="00E206C5" w:rsidRPr="00A133E3" w:rsidRDefault="00E206C5" w:rsidP="00BF4829">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61D28BB" w14:textId="77777777" w:rsidR="00E206C5" w:rsidRPr="00A133E3" w:rsidRDefault="00E206C5" w:rsidP="00BF4829">
            <w:pPr>
              <w:rPr>
                <w:rFonts w:ascii="Arial" w:hAnsi="Arial" w:cs="Arial"/>
                <w:color w:val="000000"/>
                <w:sz w:val="20"/>
                <w:szCs w:val="20"/>
                <w:lang w:eastAsia="en-GB"/>
              </w:rPr>
            </w:pPr>
            <w:hyperlink r:id="rId326"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w:t>
            </w:r>
          </w:p>
          <w:p w14:paraId="0DA0AFB3" w14:textId="77777777" w:rsidR="00E206C5" w:rsidRPr="00A133E3" w:rsidRDefault="00E206C5" w:rsidP="00BF4829">
            <w:pPr>
              <w:spacing w:after="120"/>
              <w:rPr>
                <w:rFonts w:ascii="Arial" w:hAnsi="Arial" w:cs="Arial"/>
                <w:sz w:val="20"/>
                <w:szCs w:val="20"/>
              </w:rPr>
            </w:pPr>
          </w:p>
        </w:tc>
        <w:tc>
          <w:tcPr>
            <w:tcW w:w="4820" w:type="dxa"/>
          </w:tcPr>
          <w:p w14:paraId="5029068C" w14:textId="77777777" w:rsidR="00E206C5" w:rsidRPr="00A133E3" w:rsidRDefault="00E206C5" w:rsidP="00BF4829">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0ED13B5"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219E158"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E6B799" w14:textId="77777777" w:rsidR="00E206C5" w:rsidRPr="00A133E3" w:rsidRDefault="00E206C5" w:rsidP="00BF4829">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F1E3F20" w14:textId="77777777" w:rsidR="00E206C5" w:rsidRPr="00A133E3" w:rsidRDefault="00E206C5" w:rsidP="00BF4829">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6688098"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21A3C7B" w14:textId="77777777" w:rsidR="00E206C5" w:rsidRPr="00A133E3" w:rsidRDefault="00E206C5" w:rsidP="00BF4829">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538F1EC9" w14:textId="77777777" w:rsidR="00E206C5" w:rsidRPr="00A133E3" w:rsidRDefault="00E206C5" w:rsidP="00BF4829">
            <w:pPr>
              <w:pStyle w:val="ListParagraph"/>
              <w:spacing w:after="60"/>
              <w:ind w:left="1179"/>
              <w:rPr>
                <w:rFonts w:ascii="Arial" w:eastAsia="Calibri" w:hAnsi="Arial" w:cs="Arial"/>
                <w:color w:val="0D0D0D" w:themeColor="text1" w:themeTint="F2"/>
                <w:sz w:val="20"/>
                <w:szCs w:val="20"/>
              </w:rPr>
            </w:pPr>
          </w:p>
          <w:p w14:paraId="349CF8A3" w14:textId="77777777" w:rsidR="00E206C5" w:rsidRPr="00A133E3" w:rsidRDefault="00E206C5" w:rsidP="00BF4829">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4FB431C" w14:textId="77777777" w:rsidR="00E206C5" w:rsidRPr="00A133E3" w:rsidRDefault="00E206C5" w:rsidP="00BF4829">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4A3DFF"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9393BA6"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3B22B3F"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31BE7D"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065C0DD" w14:textId="77777777" w:rsidR="00E206C5" w:rsidRPr="00A133E3" w:rsidRDefault="00E206C5" w:rsidP="00BF4829">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AA4B701" w14:textId="77777777" w:rsidR="00E206C5" w:rsidRPr="00A133E3" w:rsidRDefault="00E206C5" w:rsidP="00BF4829">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C0D573D" w14:textId="77777777" w:rsidR="00E206C5" w:rsidRPr="00A133E3" w:rsidRDefault="00E206C5" w:rsidP="00BF4829">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66D889A3" w:rsidR="00E206C5" w:rsidRPr="00A133E3" w:rsidRDefault="00E206C5" w:rsidP="00BF4829">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7" w:history="1">
              <w:r w:rsidRPr="00A133E3">
                <w:rPr>
                  <w:rStyle w:val="Hyperlink"/>
                  <w:rFonts w:ascii="Arial" w:hAnsi="Arial" w:cs="Arial"/>
                  <w:sz w:val="20"/>
                  <w:szCs w:val="20"/>
                  <w:lang w:eastAsia="en-GB"/>
                </w:rPr>
                <w:t>https://ico.org.uk/global/contact-us/</w:t>
              </w:r>
            </w:hyperlink>
          </w:p>
        </w:tc>
      </w:tr>
      <w:tr w:rsidR="00E206C5" w:rsidRPr="00A133E3" w14:paraId="0E88D157" w14:textId="77777777" w:rsidTr="00A133E3">
        <w:trPr>
          <w:trHeight w:val="164"/>
        </w:trPr>
        <w:tc>
          <w:tcPr>
            <w:tcW w:w="2220" w:type="dxa"/>
          </w:tcPr>
          <w:p w14:paraId="1C252130"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highlight w:val="cyan"/>
                <w:lang w:eastAsia="en-GB"/>
              </w:rPr>
              <w:t>GP Data Flows using Apollo Data</w:t>
            </w:r>
            <w:r w:rsidRPr="00F27AA8">
              <w:rPr>
                <w:rFonts w:ascii="Arial" w:hAnsi="Arial" w:cs="Arial"/>
                <w:b/>
                <w:color w:val="000000"/>
                <w:sz w:val="20"/>
                <w:szCs w:val="20"/>
                <w:lang w:eastAsia="en-GB"/>
              </w:rPr>
              <w:t xml:space="preserve"> Extraction &amp; MEDE Reporting Services</w:t>
            </w:r>
          </w:p>
          <w:p w14:paraId="5776E249"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06D3FF09"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EBC10F"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285A0630"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w:t>
            </w:r>
            <w:proofErr w:type="spellStart"/>
            <w:r w:rsidRPr="00F27AA8">
              <w:rPr>
                <w:rFonts w:ascii="Arial" w:hAnsi="Arial" w:cs="Arial"/>
                <w:b/>
                <w:color w:val="000000"/>
                <w:sz w:val="20"/>
                <w:szCs w:val="20"/>
                <w:lang w:eastAsia="en-GB"/>
              </w:rPr>
              <w:t>HISbi</w:t>
            </w:r>
            <w:proofErr w:type="spellEnd"/>
            <w:r w:rsidRPr="00F27AA8">
              <w:rPr>
                <w:rFonts w:ascii="Arial" w:hAnsi="Arial" w:cs="Arial"/>
                <w:b/>
                <w:color w:val="000000"/>
                <w:sz w:val="20"/>
                <w:szCs w:val="20"/>
                <w:lang w:eastAsia="en-GB"/>
              </w:rPr>
              <w:t>)</w:t>
            </w:r>
          </w:p>
          <w:p w14:paraId="2FE93D17" w14:textId="20AC1996" w:rsidR="00E206C5" w:rsidRPr="00A133E3" w:rsidRDefault="00E206C5" w:rsidP="00BF4829">
            <w:pPr>
              <w:rPr>
                <w:rFonts w:ascii="Arial" w:hAnsi="Arial" w:cs="Arial"/>
                <w:color w:val="FF0000"/>
                <w:sz w:val="20"/>
                <w:szCs w:val="20"/>
              </w:rPr>
            </w:pPr>
            <w:proofErr w:type="spellStart"/>
            <w:r w:rsidRPr="00F27AA8">
              <w:rPr>
                <w:rFonts w:ascii="Arial" w:hAnsi="Arial" w:cs="Arial"/>
                <w:b/>
                <w:color w:val="000000"/>
                <w:sz w:val="20"/>
                <w:szCs w:val="20"/>
                <w:lang w:eastAsia="en-GB"/>
              </w:rPr>
              <w:lastRenderedPageBreak/>
              <w:t>MedeAnalytics</w:t>
            </w:r>
            <w:proofErr w:type="spellEnd"/>
            <w:r w:rsidRPr="00F27AA8">
              <w:rPr>
                <w:rFonts w:ascii="Arial" w:hAnsi="Arial" w:cs="Arial"/>
                <w:b/>
                <w:color w:val="000000"/>
                <w:sz w:val="20"/>
                <w:szCs w:val="20"/>
                <w:lang w:eastAsia="en-GB"/>
              </w:rPr>
              <w:t xml:space="preserve"> International Limited</w:t>
            </w:r>
          </w:p>
        </w:tc>
        <w:tc>
          <w:tcPr>
            <w:tcW w:w="4471" w:type="dxa"/>
          </w:tcPr>
          <w:p w14:paraId="0BF6F8DF"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lastRenderedPageBreak/>
              <w:t xml:space="preserve">This DPIA relates to a change to the management of the transfer of General Practice healthcare data extraction due to the ICB contract with </w:t>
            </w:r>
            <w:proofErr w:type="spellStart"/>
            <w:r w:rsidRPr="00F27AA8">
              <w:rPr>
                <w:rFonts w:ascii="Arial" w:hAnsi="Arial" w:cs="Arial"/>
                <w:bCs/>
                <w:sz w:val="20"/>
                <w:szCs w:val="20"/>
              </w:rPr>
              <w:t>Optum</w:t>
            </w:r>
            <w:proofErr w:type="spellEnd"/>
            <w:r w:rsidRPr="00F27AA8">
              <w:rPr>
                <w:rFonts w:ascii="Arial" w:hAnsi="Arial" w:cs="Arial"/>
                <w:bCs/>
                <w:sz w:val="20"/>
                <w:szCs w:val="20"/>
              </w:rPr>
              <w:t xml:space="preserve"> Health Solutions (UK) Limited coming to an end on 31st January 2022.</w:t>
            </w:r>
          </w:p>
          <w:p w14:paraId="1CB64C38"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xml:space="preserve">The data is already flowing under the current solution managed by </w:t>
            </w:r>
            <w:proofErr w:type="spellStart"/>
            <w:r w:rsidRPr="00F27AA8">
              <w:rPr>
                <w:rFonts w:ascii="Arial" w:hAnsi="Arial" w:cs="Arial"/>
                <w:bCs/>
                <w:sz w:val="20"/>
                <w:szCs w:val="20"/>
              </w:rPr>
              <w:t>Optum</w:t>
            </w:r>
            <w:proofErr w:type="spellEnd"/>
            <w:r w:rsidRPr="00F27AA8">
              <w:rPr>
                <w:rFonts w:ascii="Arial" w:hAnsi="Arial" w:cs="Arial"/>
                <w:bCs/>
                <w:sz w:val="20"/>
                <w:szCs w:val="20"/>
              </w:rPr>
              <w:t xml:space="preserve"> Health Solutions (UK) Limited which involves Apollo Medical Software Solutions Limited, part of the Wellbeing Software and Citadel Group, running a bespoke SQL Query from within the SQL Suite software and creating a standardised output.</w:t>
            </w:r>
          </w:p>
          <w:p w14:paraId="1896C595"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xml:space="preserve">Depending on the circumstances and needs at the time the service is deployed with the General Practice, Apollo use two types of technology Data Extraction &amp; Reporting </w:t>
            </w:r>
            <w:r w:rsidRPr="00F27AA8">
              <w:rPr>
                <w:rFonts w:ascii="Arial" w:hAnsi="Arial" w:cs="Arial"/>
                <w:bCs/>
                <w:sz w:val="20"/>
                <w:szCs w:val="20"/>
              </w:rPr>
              <w:lastRenderedPageBreak/>
              <w:t>Services, both of these are utilised by the General Practices in Kent and Medway:</w:t>
            </w:r>
          </w:p>
          <w:p w14:paraId="6B26924F"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41C7CED8"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29570EE9" w14:textId="77777777" w:rsidR="00E206C5" w:rsidRPr="00F27AA8" w:rsidRDefault="00E206C5" w:rsidP="00862806">
            <w:pPr>
              <w:spacing w:after="0" w:line="240" w:lineRule="auto"/>
              <w:rPr>
                <w:rFonts w:ascii="Arial" w:hAnsi="Arial" w:cs="Arial"/>
                <w:bCs/>
                <w:sz w:val="20"/>
                <w:szCs w:val="20"/>
              </w:rPr>
            </w:pPr>
          </w:p>
          <w:p w14:paraId="0BE3BD57" w14:textId="77777777" w:rsidR="00E206C5" w:rsidRPr="00F27AA8" w:rsidRDefault="00E206C5"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3AE36B07"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xml:space="preserve">There is no identifiable data, it is </w:t>
            </w:r>
            <w:proofErr w:type="spellStart"/>
            <w:r w:rsidRPr="00F27AA8">
              <w:rPr>
                <w:rFonts w:ascii="Arial" w:hAnsi="Arial" w:cs="Arial"/>
                <w:bCs/>
                <w:sz w:val="20"/>
                <w:szCs w:val="20"/>
              </w:rPr>
              <w:t>pseudonymised</w:t>
            </w:r>
            <w:proofErr w:type="spellEnd"/>
            <w:r w:rsidRPr="00F27AA8">
              <w:rPr>
                <w:rFonts w:ascii="Arial" w:hAnsi="Arial" w:cs="Arial"/>
                <w:bCs/>
                <w:sz w:val="20"/>
                <w:szCs w:val="20"/>
              </w:rPr>
              <w:t xml:space="preserve"> at source before leaving the Practices.</w:t>
            </w:r>
          </w:p>
          <w:p w14:paraId="418DBCC4"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758F8125"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w:t>
            </w:r>
            <w:proofErr w:type="spellStart"/>
            <w:r w:rsidRPr="00F27AA8">
              <w:rPr>
                <w:rFonts w:ascii="Arial" w:hAnsi="Arial" w:cs="Arial"/>
                <w:bCs/>
                <w:sz w:val="20"/>
                <w:szCs w:val="20"/>
              </w:rPr>
              <w:t>HISbi</w:t>
            </w:r>
            <w:proofErr w:type="spellEnd"/>
            <w:r w:rsidRPr="00F27AA8">
              <w:rPr>
                <w:rFonts w:ascii="Arial" w:hAnsi="Arial" w:cs="Arial"/>
                <w:bCs/>
                <w:sz w:val="20"/>
                <w:szCs w:val="20"/>
              </w:rPr>
              <w:t>.</w:t>
            </w:r>
          </w:p>
          <w:p w14:paraId="5510937F" w14:textId="1D5A4F65" w:rsidR="00E206C5" w:rsidRPr="00A133E3" w:rsidRDefault="00E206C5" w:rsidP="00A133E3">
            <w:pPr>
              <w:spacing w:after="120"/>
              <w:rPr>
                <w:rFonts w:ascii="Arial" w:eastAsia="Times New Roman" w:hAnsi="Arial" w:cs="Arial"/>
                <w:sz w:val="20"/>
                <w:szCs w:val="20"/>
              </w:rPr>
            </w:pPr>
            <w:r w:rsidRPr="00F27AA8">
              <w:rPr>
                <w:rFonts w:ascii="Arial" w:hAnsi="Arial" w:cs="Arial"/>
                <w:bCs/>
                <w:sz w:val="20"/>
                <w:szCs w:val="20"/>
              </w:rPr>
              <w:t>All ICB retention policies are guided by the Records Management Code of Practice for Health and Social Care 2021.</w:t>
            </w:r>
          </w:p>
        </w:tc>
        <w:tc>
          <w:tcPr>
            <w:tcW w:w="4281" w:type="dxa"/>
          </w:tcPr>
          <w:p w14:paraId="2CA49F59" w14:textId="77777777" w:rsidR="00E206C5" w:rsidRPr="00C87613" w:rsidRDefault="00E206C5"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281E203" w14:textId="77777777" w:rsidR="00E206C5" w:rsidRPr="00C87613" w:rsidRDefault="00E206C5"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0BC86E46" w14:textId="77777777" w:rsidR="00E206C5" w:rsidRPr="00C87613" w:rsidRDefault="00E206C5" w:rsidP="00862806">
            <w:pPr>
              <w:rPr>
                <w:rFonts w:ascii="Arial" w:hAnsi="Arial" w:cs="Arial"/>
                <w:bCs/>
                <w:sz w:val="20"/>
                <w:szCs w:val="20"/>
              </w:rPr>
            </w:pPr>
            <w:r w:rsidRPr="00C87613">
              <w:rPr>
                <w:rFonts w:ascii="Arial" w:hAnsi="Arial" w:cs="Arial"/>
                <w:bCs/>
                <w:sz w:val="20"/>
                <w:szCs w:val="20"/>
              </w:rPr>
              <w:lastRenderedPageBreak/>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233B3D76" w14:textId="77777777" w:rsidR="00E206C5" w:rsidRPr="00C87613" w:rsidRDefault="00E206C5"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32B19D07" w14:textId="77777777" w:rsidR="00E206C5" w:rsidRPr="00C87613" w:rsidRDefault="00E206C5"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w:t>
            </w:r>
            <w:proofErr w:type="gramStart"/>
            <w:r w:rsidRPr="00C87613">
              <w:rPr>
                <w:rFonts w:ascii="Arial" w:hAnsi="Arial" w:cs="Arial"/>
                <w:bCs/>
                <w:sz w:val="20"/>
                <w:szCs w:val="20"/>
              </w:rPr>
              <w:t>)(</w:t>
            </w:r>
            <w:proofErr w:type="gramEnd"/>
            <w:r w:rsidRPr="00C87613">
              <w:rPr>
                <w:rFonts w:ascii="Arial" w:hAnsi="Arial" w:cs="Arial"/>
                <w:bCs/>
                <w:sz w:val="20"/>
                <w:szCs w:val="20"/>
              </w:rPr>
              <w:t>e): “Processing is necessary for the performance of a task carried out in the public interest or in the exercise of official authority vested in the Data Controller”.</w:t>
            </w:r>
          </w:p>
          <w:p w14:paraId="62E1E21E" w14:textId="77777777" w:rsidR="00E206C5" w:rsidRPr="00C87613" w:rsidRDefault="00E206C5" w:rsidP="00862806">
            <w:pPr>
              <w:rPr>
                <w:rFonts w:ascii="Arial" w:hAnsi="Arial" w:cs="Arial"/>
                <w:bCs/>
                <w:sz w:val="20"/>
                <w:szCs w:val="20"/>
              </w:rPr>
            </w:pPr>
            <w:r w:rsidRPr="00C87613">
              <w:rPr>
                <w:rFonts w:ascii="Arial" w:hAnsi="Arial" w:cs="Arial"/>
                <w:bCs/>
                <w:sz w:val="20"/>
                <w:szCs w:val="20"/>
              </w:rPr>
              <w:t>For work undertaken the relevant condition to rely on under Article 9 is:</w:t>
            </w:r>
          </w:p>
          <w:p w14:paraId="0EAC8B2B" w14:textId="77777777" w:rsidR="00E206C5" w:rsidRPr="00C87613" w:rsidRDefault="00E206C5"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w:t>
            </w:r>
            <w:proofErr w:type="gramStart"/>
            <w:r w:rsidRPr="00C87613">
              <w:rPr>
                <w:rFonts w:ascii="Arial" w:hAnsi="Arial" w:cs="Arial"/>
                <w:bCs/>
                <w:sz w:val="20"/>
                <w:szCs w:val="20"/>
              </w:rPr>
              <w:t>read</w:t>
            </w:r>
            <w:proofErr w:type="gramEnd"/>
            <w:r w:rsidRPr="00C87613">
              <w:rPr>
                <w:rFonts w:ascii="Arial" w:hAnsi="Arial" w:cs="Arial"/>
                <w:bCs/>
                <w:sz w:val="20"/>
                <w:szCs w:val="20"/>
              </w:rPr>
              <w:t xml:space="preserve"> with Schedule 1 paragraph 2 of the Data Protection Act).</w:t>
            </w:r>
          </w:p>
          <w:p w14:paraId="75EF971B" w14:textId="0C63A42D" w:rsidR="00E206C5" w:rsidRPr="00A133E3" w:rsidRDefault="00E206C5" w:rsidP="00BF4829">
            <w:pPr>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7A244364"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C3A484A"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2F42D8D"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C845EEE"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D3A88BB"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99C5794"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DD8CD76"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014F1C16"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52F520FA"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0FEFE60"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717168DC"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6D0C4C6"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19955B"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A838B18"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7BD2B0"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04E81E8"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EDA5E32"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A5C97DA" w:rsidR="00E206C5" w:rsidRPr="00A133E3" w:rsidRDefault="00E206C5" w:rsidP="00BF4829">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8" w:history="1">
              <w:r w:rsidRPr="00A133E3">
                <w:rPr>
                  <w:rStyle w:val="Hyperlink"/>
                  <w:rFonts w:ascii="Arial" w:hAnsi="Arial" w:cs="Arial"/>
                  <w:sz w:val="20"/>
                  <w:szCs w:val="20"/>
                  <w:lang w:eastAsia="en-GB"/>
                </w:rPr>
                <w:t>https://ico.org.uk/global/contact-us/</w:t>
              </w:r>
            </w:hyperlink>
          </w:p>
        </w:tc>
      </w:tr>
      <w:tr w:rsidR="00E206C5" w:rsidRPr="00A133E3" w14:paraId="7B10AC87" w14:textId="77777777" w:rsidTr="00A133E3">
        <w:trPr>
          <w:trHeight w:val="212"/>
        </w:trPr>
        <w:tc>
          <w:tcPr>
            <w:tcW w:w="2220" w:type="dxa"/>
          </w:tcPr>
          <w:p w14:paraId="5845D42E" w14:textId="77777777" w:rsidR="00E206C5" w:rsidRPr="00F27AA8" w:rsidRDefault="00E206C5" w:rsidP="00862806">
            <w:pPr>
              <w:spacing w:after="0" w:line="240" w:lineRule="auto"/>
              <w:rPr>
                <w:rFonts w:ascii="Arial" w:hAnsi="Arial" w:cs="Arial"/>
                <w:b/>
                <w:color w:val="000000"/>
                <w:sz w:val="20"/>
                <w:szCs w:val="20"/>
                <w:lang w:eastAsia="en-GB"/>
              </w:rPr>
            </w:pPr>
            <w:proofErr w:type="spellStart"/>
            <w:r w:rsidRPr="00F27AA8">
              <w:rPr>
                <w:rFonts w:ascii="Arial" w:hAnsi="Arial" w:cs="Arial"/>
                <w:b/>
                <w:color w:val="000000"/>
                <w:sz w:val="20"/>
                <w:szCs w:val="20"/>
                <w:lang w:eastAsia="en-GB"/>
              </w:rPr>
              <w:t>Optum</w:t>
            </w:r>
            <w:proofErr w:type="spellEnd"/>
            <w:r w:rsidRPr="00F27AA8">
              <w:rPr>
                <w:rFonts w:ascii="Arial" w:hAnsi="Arial" w:cs="Arial"/>
                <w:b/>
                <w:color w:val="000000"/>
                <w:sz w:val="20"/>
                <w:szCs w:val="20"/>
                <w:lang w:eastAsia="en-GB"/>
              </w:rPr>
              <w:t xml:space="preserve"> </w:t>
            </w:r>
            <w:proofErr w:type="spellStart"/>
            <w:r w:rsidRPr="00F27AA8">
              <w:rPr>
                <w:rFonts w:ascii="Arial" w:hAnsi="Arial" w:cs="Arial"/>
                <w:b/>
                <w:color w:val="000000"/>
                <w:sz w:val="20"/>
                <w:szCs w:val="20"/>
                <w:lang w:eastAsia="en-GB"/>
              </w:rPr>
              <w:t>ScriptSwitch</w:t>
            </w:r>
            <w:proofErr w:type="spellEnd"/>
          </w:p>
          <w:p w14:paraId="09E9DA75" w14:textId="77777777" w:rsidR="00E206C5" w:rsidRPr="00F27AA8" w:rsidRDefault="00E206C5"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6B6E63A3" w14:textId="77777777" w:rsidR="00E206C5" w:rsidRPr="00F27AA8" w:rsidRDefault="00E206C5" w:rsidP="00862806">
            <w:pPr>
              <w:spacing w:after="0" w:line="240" w:lineRule="auto"/>
              <w:rPr>
                <w:rFonts w:ascii="Arial" w:hAnsi="Arial" w:cs="Arial"/>
                <w:b/>
                <w:color w:val="000000"/>
                <w:sz w:val="20"/>
                <w:szCs w:val="20"/>
                <w:lang w:eastAsia="en-GB"/>
              </w:rPr>
            </w:pPr>
            <w:proofErr w:type="spellStart"/>
            <w:r w:rsidRPr="00F27AA8">
              <w:rPr>
                <w:rFonts w:ascii="Arial" w:hAnsi="Arial" w:cs="Arial"/>
                <w:b/>
                <w:color w:val="000000"/>
                <w:sz w:val="20"/>
                <w:szCs w:val="20"/>
                <w:lang w:eastAsia="en-GB"/>
              </w:rPr>
              <w:t>Optum</w:t>
            </w:r>
            <w:proofErr w:type="spellEnd"/>
            <w:r w:rsidRPr="00F27AA8">
              <w:rPr>
                <w:rFonts w:ascii="Arial" w:hAnsi="Arial" w:cs="Arial"/>
                <w:b/>
                <w:color w:val="000000"/>
                <w:sz w:val="20"/>
                <w:szCs w:val="20"/>
                <w:lang w:eastAsia="en-GB"/>
              </w:rPr>
              <w:t xml:space="preserve"> Health Solutions (UK) Ltd</w:t>
            </w:r>
          </w:p>
          <w:p w14:paraId="31813905" w14:textId="04F159B5" w:rsidR="00E206C5" w:rsidRPr="00A133E3" w:rsidRDefault="00E206C5" w:rsidP="00862806">
            <w:pPr>
              <w:rPr>
                <w:rFonts w:ascii="Arial" w:hAnsi="Arial" w:cs="Arial"/>
                <w:b/>
                <w:color w:val="FF0000"/>
                <w:sz w:val="20"/>
                <w:szCs w:val="20"/>
              </w:rPr>
            </w:pPr>
            <w:r w:rsidRPr="00F27AA8">
              <w:rPr>
                <w:rFonts w:ascii="Arial" w:hAnsi="Arial" w:cs="Arial"/>
                <w:b/>
                <w:color w:val="000000"/>
                <w:sz w:val="20"/>
                <w:szCs w:val="20"/>
                <w:lang w:eastAsia="en-GB"/>
              </w:rPr>
              <w:lastRenderedPageBreak/>
              <w:t>Kent and Medway ICB GP’s</w:t>
            </w:r>
          </w:p>
        </w:tc>
        <w:tc>
          <w:tcPr>
            <w:tcW w:w="4471" w:type="dxa"/>
          </w:tcPr>
          <w:p w14:paraId="57FF3D85" w14:textId="77777777" w:rsidR="00E206C5" w:rsidRPr="00F27AA8" w:rsidRDefault="00E206C5" w:rsidP="00862806">
            <w:pPr>
              <w:spacing w:after="0" w:line="240" w:lineRule="auto"/>
              <w:rPr>
                <w:rFonts w:ascii="Arial" w:hAnsi="Arial" w:cs="Arial"/>
                <w:bCs/>
                <w:sz w:val="20"/>
                <w:szCs w:val="20"/>
              </w:rPr>
            </w:pPr>
            <w:proofErr w:type="spellStart"/>
            <w:r w:rsidRPr="00F27AA8">
              <w:rPr>
                <w:rFonts w:ascii="Arial" w:hAnsi="Arial" w:cs="Arial"/>
                <w:bCs/>
                <w:sz w:val="20"/>
                <w:szCs w:val="20"/>
              </w:rPr>
              <w:lastRenderedPageBreak/>
              <w:t>Optum</w:t>
            </w:r>
            <w:proofErr w:type="spellEnd"/>
            <w:r w:rsidRPr="00F27AA8">
              <w:rPr>
                <w:rFonts w:ascii="Arial" w:hAnsi="Arial" w:cs="Arial"/>
                <w:bCs/>
                <w:sz w:val="20"/>
                <w:szCs w:val="20"/>
              </w:rPr>
              <w:t xml:space="preserv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w:t>
            </w:r>
            <w:r w:rsidRPr="00F27AA8">
              <w:rPr>
                <w:rFonts w:ascii="Arial" w:hAnsi="Arial" w:cs="Arial"/>
                <w:bCs/>
                <w:sz w:val="20"/>
                <w:szCs w:val="20"/>
              </w:rPr>
              <w:lastRenderedPageBreak/>
              <w:t>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75E7FCB1" w14:textId="77777777" w:rsidR="00E206C5" w:rsidRPr="00F27AA8" w:rsidRDefault="00E206C5" w:rsidP="00862806">
            <w:pPr>
              <w:spacing w:after="0" w:line="240" w:lineRule="auto"/>
              <w:rPr>
                <w:rFonts w:ascii="Arial" w:hAnsi="Arial" w:cs="Arial"/>
                <w:bCs/>
                <w:sz w:val="20"/>
                <w:szCs w:val="20"/>
              </w:rPr>
            </w:pPr>
          </w:p>
          <w:p w14:paraId="5FD60949" w14:textId="77777777" w:rsidR="00E206C5" w:rsidRPr="00F27AA8" w:rsidRDefault="00E206C5"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312F2072"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77FC709B"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45753FBF" w14:textId="3A0B210A" w:rsidR="00E206C5" w:rsidRPr="00A133E3" w:rsidRDefault="00E206C5" w:rsidP="00862806">
            <w:pPr>
              <w:spacing w:after="120"/>
              <w:rPr>
                <w:rFonts w:ascii="Arial" w:hAnsi="Arial" w:cs="Arial"/>
                <w:color w:val="000000"/>
                <w:sz w:val="20"/>
                <w:szCs w:val="20"/>
                <w:lang w:eastAsia="en-GB"/>
              </w:rPr>
            </w:pPr>
          </w:p>
        </w:tc>
        <w:tc>
          <w:tcPr>
            <w:tcW w:w="4281" w:type="dxa"/>
          </w:tcPr>
          <w:p w14:paraId="78E3D6B3"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w:t>
            </w:r>
            <w:r w:rsidRPr="00F27AA8">
              <w:rPr>
                <w:rFonts w:ascii="Arial" w:hAnsi="Arial" w:cs="Arial"/>
                <w:bCs/>
                <w:sz w:val="20"/>
                <w:szCs w:val="20"/>
              </w:rPr>
              <w:lastRenderedPageBreak/>
              <w:t>one of the special categories, organisations that process such data must be able to demonstrate they have met a condition in both Article 6 and Article 9.</w:t>
            </w:r>
          </w:p>
          <w:p w14:paraId="57B08CCF"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2B16BDBD" w14:textId="77777777" w:rsidR="00E206C5" w:rsidRPr="00F27AA8" w:rsidRDefault="00E206C5" w:rsidP="00862806">
            <w:pPr>
              <w:spacing w:after="0" w:line="240" w:lineRule="auto"/>
              <w:rPr>
                <w:rFonts w:ascii="Arial" w:hAnsi="Arial" w:cs="Arial"/>
                <w:bCs/>
                <w:sz w:val="20"/>
                <w:szCs w:val="20"/>
              </w:rPr>
            </w:pPr>
            <w:r w:rsidRPr="00F27AA8">
              <w:rPr>
                <w:rFonts w:ascii="Arial" w:hAnsi="Arial" w:cs="Arial"/>
                <w:bCs/>
                <w:sz w:val="20"/>
                <w:szCs w:val="20"/>
              </w:rPr>
              <w:t>For work undertaken the relevant condition to rely on under Article 9 is (2) (h): “processing is necessary for the purposes of preventive or occupational medicine” (read with Schedule 1 paragraph 2 of the Data Protection Act).</w:t>
            </w:r>
          </w:p>
          <w:p w14:paraId="3E1B4E70" w14:textId="2279BBA7" w:rsidR="00E206C5" w:rsidRPr="00A133E3" w:rsidRDefault="00E206C5"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07B7FA19"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8025126"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BEFDDE5"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C2071C8"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13B9EC76"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EB1266F"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1C59AC"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53A90429"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16116938"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34FE5865"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C91E65F"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43F8F86"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571C652"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8D20BEE"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20A8FD"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8FFD198"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9188C56"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DCC8A18"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29" w:history="1">
              <w:r w:rsidRPr="00A133E3">
                <w:rPr>
                  <w:rStyle w:val="Hyperlink"/>
                  <w:rFonts w:ascii="Arial" w:hAnsi="Arial" w:cs="Arial"/>
                  <w:sz w:val="20"/>
                  <w:szCs w:val="20"/>
                  <w:lang w:eastAsia="en-GB"/>
                </w:rPr>
                <w:t>https://ico.org.uk/global/contact-us/</w:t>
              </w:r>
            </w:hyperlink>
          </w:p>
        </w:tc>
      </w:tr>
      <w:tr w:rsidR="00E206C5" w:rsidRPr="00A133E3" w14:paraId="099C498F" w14:textId="77777777" w:rsidTr="00A133E3">
        <w:trPr>
          <w:trHeight w:val="212"/>
        </w:trPr>
        <w:tc>
          <w:tcPr>
            <w:tcW w:w="2220" w:type="dxa"/>
          </w:tcPr>
          <w:p w14:paraId="5E668CC9" w14:textId="0125853C" w:rsidR="00E206C5" w:rsidRPr="00A133E3" w:rsidRDefault="00E206C5" w:rsidP="00862806">
            <w:pPr>
              <w:rPr>
                <w:rFonts w:ascii="Arial" w:hAnsi="Arial" w:cs="Arial"/>
                <w:b/>
                <w:color w:val="FF0000"/>
                <w:sz w:val="20"/>
                <w:szCs w:val="20"/>
              </w:rPr>
            </w:pPr>
            <w:r w:rsidRPr="003511EE">
              <w:rPr>
                <w:rFonts w:ascii="Arial" w:hAnsi="Arial" w:cs="Arial"/>
                <w:b/>
                <w:color w:val="000000"/>
                <w:sz w:val="20"/>
                <w:szCs w:val="20"/>
                <w:lang w:eastAsia="en-GB"/>
              </w:rPr>
              <w:t xml:space="preserve">Kent and Medway Data Warehousing Service delivered by </w:t>
            </w:r>
            <w:proofErr w:type="spellStart"/>
            <w:r w:rsidRPr="003511EE">
              <w:rPr>
                <w:rFonts w:ascii="Arial" w:hAnsi="Arial" w:cs="Arial"/>
                <w:b/>
                <w:color w:val="000000"/>
                <w:sz w:val="20"/>
                <w:szCs w:val="20"/>
                <w:lang w:eastAsia="en-GB"/>
              </w:rPr>
              <w:t>MedeAnalytics</w:t>
            </w:r>
            <w:proofErr w:type="spellEnd"/>
          </w:p>
        </w:tc>
        <w:tc>
          <w:tcPr>
            <w:tcW w:w="4471" w:type="dxa"/>
          </w:tcPr>
          <w:p w14:paraId="1774F876"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w:t>
            </w:r>
            <w:proofErr w:type="spellStart"/>
            <w:r w:rsidRPr="003511EE">
              <w:rPr>
                <w:rFonts w:ascii="Arial" w:hAnsi="Arial" w:cs="Arial"/>
                <w:bCs/>
                <w:sz w:val="20"/>
                <w:szCs w:val="20"/>
              </w:rPr>
              <w:t>Optum</w:t>
            </w:r>
            <w:proofErr w:type="spellEnd"/>
            <w:r w:rsidRPr="003511EE">
              <w:rPr>
                <w:rFonts w:ascii="Arial" w:hAnsi="Arial" w:cs="Arial"/>
                <w:bCs/>
                <w:sz w:val="20"/>
                <w:szCs w:val="20"/>
              </w:rPr>
              <w:t xml:space="preserve"> have been contracted since February 2018 to supply various data management and business intelligence services including the supply of data for reporting to the third-party company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the </w:t>
            </w:r>
            <w:r w:rsidRPr="003511EE">
              <w:rPr>
                <w:rFonts w:ascii="Arial" w:hAnsi="Arial" w:cs="Arial"/>
                <w:bCs/>
                <w:sz w:val="20"/>
                <w:szCs w:val="20"/>
              </w:rPr>
              <w:lastRenderedPageBreak/>
              <w:t xml:space="preserve">manipulation of data for various internal reporting and the receipt of data from a number of provider organisations for onward transmission. In essence,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provide data warehousing and reporting capability using a self-service approach.</w:t>
            </w:r>
          </w:p>
          <w:p w14:paraId="7D6C7A0A" w14:textId="77777777" w:rsidR="00E206C5" w:rsidRDefault="00E206C5"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w:t>
            </w:r>
            <w:proofErr w:type="spellStart"/>
            <w:r w:rsidRPr="003511EE">
              <w:rPr>
                <w:rFonts w:ascii="Arial" w:hAnsi="Arial" w:cs="Arial"/>
                <w:bCs/>
                <w:sz w:val="20"/>
                <w:szCs w:val="20"/>
              </w:rPr>
              <w:t>Optum</w:t>
            </w:r>
            <w:proofErr w:type="spellEnd"/>
            <w:r w:rsidRPr="003511EE">
              <w:rPr>
                <w:rFonts w:ascii="Arial" w:hAnsi="Arial" w:cs="Arial"/>
                <w:bCs/>
                <w:sz w:val="20"/>
                <w:szCs w:val="20"/>
              </w:rPr>
              <w:t xml:space="preserve"> at the end of January 2022 and engage </w:t>
            </w:r>
            <w:proofErr w:type="spellStart"/>
            <w:r w:rsidRPr="003511EE">
              <w:rPr>
                <w:rFonts w:ascii="Arial" w:hAnsi="Arial" w:cs="Arial"/>
                <w:bCs/>
                <w:sz w:val="20"/>
                <w:szCs w:val="20"/>
              </w:rPr>
              <w:t>HISbi</w:t>
            </w:r>
            <w:proofErr w:type="spellEnd"/>
            <w:r w:rsidRPr="003511EE">
              <w:rPr>
                <w:rFonts w:ascii="Arial" w:hAnsi="Arial" w:cs="Arial"/>
                <w:bCs/>
                <w:sz w:val="20"/>
                <w:szCs w:val="20"/>
              </w:rPr>
              <w:t xml:space="preserve">, a semi-autonomous department hosted by Maidstone and Tunbridge Wells NHS Trust (MTW), to deliver an alternative service, replacing data warehousing aspects of the </w:t>
            </w:r>
            <w:proofErr w:type="spellStart"/>
            <w:r w:rsidRPr="003511EE">
              <w:rPr>
                <w:rFonts w:ascii="Arial" w:hAnsi="Arial" w:cs="Arial"/>
                <w:bCs/>
                <w:sz w:val="20"/>
                <w:szCs w:val="20"/>
              </w:rPr>
              <w:t>Optum</w:t>
            </w:r>
            <w:proofErr w:type="spellEnd"/>
            <w:r w:rsidRPr="003511EE">
              <w:rPr>
                <w:rFonts w:ascii="Arial" w:hAnsi="Arial" w:cs="Arial"/>
                <w:bCs/>
                <w:sz w:val="20"/>
                <w:szCs w:val="20"/>
              </w:rPr>
              <w:t xml:space="preserve">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w:t>
            </w:r>
            <w:proofErr w:type="spellStart"/>
            <w:r w:rsidRPr="003511EE">
              <w:rPr>
                <w:rFonts w:ascii="Arial" w:hAnsi="Arial" w:cs="Arial"/>
                <w:bCs/>
                <w:sz w:val="20"/>
                <w:szCs w:val="20"/>
              </w:rPr>
              <w:t>Optum</w:t>
            </w:r>
            <w:proofErr w:type="spellEnd"/>
            <w:r w:rsidRPr="003511EE">
              <w:rPr>
                <w:rFonts w:ascii="Arial" w:hAnsi="Arial" w:cs="Arial"/>
                <w:bCs/>
                <w:sz w:val="20"/>
                <w:szCs w:val="20"/>
              </w:rPr>
              <w:t xml:space="preserve">,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needs. This is why an ICS partner was sought to deliver this critical activity.</w:t>
            </w:r>
          </w:p>
          <w:p w14:paraId="4592DFA9" w14:textId="77777777" w:rsidR="00E206C5" w:rsidRDefault="00E206C5" w:rsidP="00862806">
            <w:pPr>
              <w:spacing w:after="0" w:line="240" w:lineRule="auto"/>
              <w:rPr>
                <w:rFonts w:ascii="Arial" w:hAnsi="Arial" w:cs="Arial"/>
                <w:bCs/>
                <w:sz w:val="20"/>
                <w:szCs w:val="20"/>
              </w:rPr>
            </w:pPr>
          </w:p>
          <w:p w14:paraId="2E9B2898" w14:textId="77777777" w:rsidR="00E206C5" w:rsidRPr="003511EE" w:rsidRDefault="00E206C5"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11710CAA"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 xml:space="preserve">The data is </w:t>
            </w:r>
            <w:proofErr w:type="spellStart"/>
            <w:r w:rsidRPr="003511EE">
              <w:rPr>
                <w:rFonts w:ascii="Arial" w:hAnsi="Arial" w:cs="Arial"/>
                <w:bCs/>
                <w:sz w:val="20"/>
                <w:szCs w:val="20"/>
              </w:rPr>
              <w:t>pseudonymised</w:t>
            </w:r>
            <w:proofErr w:type="spellEnd"/>
            <w:r w:rsidRPr="003511EE">
              <w:rPr>
                <w:rFonts w:ascii="Arial" w:hAnsi="Arial" w:cs="Arial"/>
                <w:bCs/>
                <w:sz w:val="20"/>
                <w:szCs w:val="20"/>
              </w:rPr>
              <w:t xml:space="preserve"> and not readily re-identifiable.</w:t>
            </w:r>
          </w:p>
          <w:p w14:paraId="1F33D10A" w14:textId="38FF8723" w:rsidR="00E206C5" w:rsidRPr="00A133E3" w:rsidRDefault="00E206C5"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3ED9040C"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w:t>
            </w:r>
            <w:proofErr w:type="spellStart"/>
            <w:r w:rsidRPr="003511EE">
              <w:rPr>
                <w:rFonts w:ascii="Arial" w:hAnsi="Arial" w:cs="Arial"/>
                <w:bCs/>
                <w:sz w:val="20"/>
                <w:szCs w:val="20"/>
              </w:rPr>
              <w:t>pseudonymised</w:t>
            </w:r>
            <w:proofErr w:type="spellEnd"/>
            <w:r w:rsidRPr="003511EE">
              <w:rPr>
                <w:rFonts w:ascii="Arial" w:hAnsi="Arial" w:cs="Arial"/>
                <w:bCs/>
                <w:sz w:val="20"/>
                <w:szCs w:val="20"/>
              </w:rPr>
              <w:t xml:space="preserve">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w:t>
            </w:r>
            <w:r w:rsidRPr="003511EE">
              <w:rPr>
                <w:rFonts w:ascii="Arial" w:hAnsi="Arial" w:cs="Arial"/>
                <w:bCs/>
                <w:sz w:val="20"/>
                <w:szCs w:val="20"/>
              </w:rPr>
              <w:lastRenderedPageBreak/>
              <w:t>pseudonym. Privacy Notices will be updated to reflect this.</w:t>
            </w:r>
          </w:p>
          <w:p w14:paraId="267D0419"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2512EE5A"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624EC02B"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 Article 6(1</w:t>
            </w:r>
            <w:proofErr w:type="gramStart"/>
            <w:r w:rsidRPr="003511EE">
              <w:rPr>
                <w:rFonts w:ascii="Arial" w:hAnsi="Arial" w:cs="Arial"/>
                <w:bCs/>
                <w:sz w:val="20"/>
                <w:szCs w:val="20"/>
              </w:rPr>
              <w:t>)(</w:t>
            </w:r>
            <w:proofErr w:type="gramEnd"/>
            <w:r w:rsidRPr="003511EE">
              <w:rPr>
                <w:rFonts w:ascii="Arial" w:hAnsi="Arial" w:cs="Arial"/>
                <w:bCs/>
                <w:sz w:val="20"/>
                <w:szCs w:val="20"/>
              </w:rPr>
              <w:t>e) ‘…necessary for the performance of a task carried out in the public interest or in the exercise of official authority…’. and</w:t>
            </w:r>
          </w:p>
          <w:p w14:paraId="022F2AC9"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689097B" w14:textId="77777777" w:rsidR="00E206C5" w:rsidRPr="003511EE" w:rsidRDefault="00E206C5" w:rsidP="00862806">
            <w:pPr>
              <w:spacing w:after="0" w:line="240" w:lineRule="auto"/>
              <w:rPr>
                <w:rFonts w:ascii="Arial" w:hAnsi="Arial" w:cs="Arial"/>
                <w:bCs/>
                <w:sz w:val="20"/>
                <w:szCs w:val="20"/>
              </w:rPr>
            </w:pPr>
            <w:r w:rsidRPr="003511EE">
              <w:rPr>
                <w:rFonts w:ascii="Arial" w:hAnsi="Arial" w:cs="Arial"/>
                <w:bCs/>
                <w:sz w:val="20"/>
                <w:szCs w:val="20"/>
              </w:rPr>
              <w:t>Or</w:t>
            </w:r>
          </w:p>
          <w:p w14:paraId="21E73431" w14:textId="323D90D3" w:rsidR="00E206C5" w:rsidRPr="00A133E3" w:rsidRDefault="00E206C5"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662B4492"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4F27493"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EF596"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FD0283A"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FA3FD67"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313D4B6F"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83B433"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2A4B7F5"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74320B04"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3EDD9090"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FFC4BF"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732BA475"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C510ADF"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C1AFC47"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24D25F5"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4B5ECB6"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246F19C"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56AFD24D"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0" w:history="1">
              <w:r w:rsidRPr="00A133E3">
                <w:rPr>
                  <w:rStyle w:val="Hyperlink"/>
                  <w:rFonts w:ascii="Arial" w:hAnsi="Arial" w:cs="Arial"/>
                  <w:sz w:val="20"/>
                  <w:szCs w:val="20"/>
                  <w:lang w:eastAsia="en-GB"/>
                </w:rPr>
                <w:t>https://ico.org.uk/global/contact-us/</w:t>
              </w:r>
            </w:hyperlink>
          </w:p>
        </w:tc>
      </w:tr>
      <w:tr w:rsidR="00E206C5" w:rsidRPr="00A133E3" w14:paraId="0D552F64" w14:textId="77777777" w:rsidTr="00A133E3">
        <w:trPr>
          <w:trHeight w:val="212"/>
        </w:trPr>
        <w:tc>
          <w:tcPr>
            <w:tcW w:w="2220" w:type="dxa"/>
          </w:tcPr>
          <w:p w14:paraId="1D7C79FD" w14:textId="03F96CB5" w:rsidR="00E206C5" w:rsidRPr="00A133E3" w:rsidRDefault="00E206C5" w:rsidP="00862806">
            <w:pPr>
              <w:rPr>
                <w:rFonts w:ascii="Arial" w:hAnsi="Arial" w:cs="Arial"/>
                <w:b/>
                <w:color w:val="FF0000"/>
                <w:sz w:val="20"/>
                <w:szCs w:val="20"/>
              </w:rPr>
            </w:pPr>
            <w:r>
              <w:rPr>
                <w:rFonts w:ascii="Arial" w:hAnsi="Arial" w:cs="Arial"/>
                <w:b/>
                <w:color w:val="FF0000"/>
                <w:sz w:val="20"/>
                <w:szCs w:val="20"/>
              </w:rPr>
              <w:t xml:space="preserve">Academic Health services network </w:t>
            </w:r>
          </w:p>
          <w:p w14:paraId="6FD89901" w14:textId="3223ABA4" w:rsidR="00E206C5" w:rsidRPr="00A133E3" w:rsidRDefault="00E206C5" w:rsidP="00862806">
            <w:pPr>
              <w:rPr>
                <w:rFonts w:ascii="Arial" w:hAnsi="Arial" w:cs="Arial"/>
                <w:b/>
                <w:color w:val="FF0000"/>
                <w:sz w:val="20"/>
                <w:szCs w:val="20"/>
              </w:rPr>
            </w:pPr>
          </w:p>
        </w:tc>
        <w:tc>
          <w:tcPr>
            <w:tcW w:w="4471" w:type="dxa"/>
          </w:tcPr>
          <w:p w14:paraId="53750AC8" w14:textId="77777777" w:rsidR="00E206C5" w:rsidRPr="00A133E3" w:rsidRDefault="00E206C5"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To enable healthcare professionals working for the </w:t>
            </w:r>
            <w:r w:rsidRPr="00A133E3">
              <w:rPr>
                <w:rFonts w:ascii="Arial" w:hAnsi="Arial" w:cs="Arial"/>
                <w:color w:val="FF0000"/>
                <w:sz w:val="20"/>
                <w:szCs w:val="20"/>
                <w:lang w:eastAsia="en-GB"/>
              </w:rPr>
              <w:t xml:space="preserve">Practice </w:t>
            </w:r>
            <w:r w:rsidRPr="00A133E3">
              <w:rPr>
                <w:rFonts w:ascii="Arial" w:hAnsi="Arial" w:cs="Arial"/>
                <w:color w:val="000000"/>
                <w:sz w:val="20"/>
                <w:szCs w:val="20"/>
                <w:lang w:eastAsia="en-GB"/>
              </w:rPr>
              <w:t>to provide information, derived from GP records, about individuals to accredited research organisations.</w:t>
            </w:r>
          </w:p>
          <w:p w14:paraId="4C2B7FCF" w14:textId="77777777" w:rsidR="00E206C5" w:rsidRPr="00A133E3" w:rsidRDefault="00E206C5"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controller </w:t>
            </w:r>
            <w:r w:rsidRPr="00A133E3">
              <w:rPr>
                <w:rFonts w:ascii="Arial" w:hAnsi="Arial" w:cs="Arial"/>
                <w:color w:val="FF0000"/>
                <w:sz w:val="20"/>
                <w:szCs w:val="20"/>
                <w:lang w:eastAsia="en-GB"/>
              </w:rPr>
              <w:t>(Practice)</w:t>
            </w:r>
            <w:r w:rsidRPr="00A133E3">
              <w:rPr>
                <w:rFonts w:ascii="Arial" w:hAnsi="Arial" w:cs="Arial"/>
                <w:color w:val="000000"/>
                <w:sz w:val="20"/>
                <w:szCs w:val="20"/>
                <w:lang w:eastAsia="en-GB"/>
              </w:rPr>
              <w:t xml:space="preserve"> is 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lastRenderedPageBreak/>
              <w:br/>
              <w:t xml:space="preserve">Any research proposal will only be agreed with a clearly defined protocol, consent mechanisms, and relevant research ethics committee approval, and in line with the principles of </w:t>
            </w:r>
            <w:hyperlink r:id="rId331"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Research organisations do not approach patients directly, rather </w:t>
            </w:r>
            <w:r w:rsidRPr="00A133E3">
              <w:rPr>
                <w:rFonts w:ascii="Arial" w:hAnsi="Arial" w:cs="Arial"/>
                <w:color w:val="FF0000"/>
                <w:sz w:val="20"/>
                <w:szCs w:val="20"/>
                <w:lang w:eastAsia="en-GB"/>
              </w:rPr>
              <w:t xml:space="preserve">Practice </w:t>
            </w:r>
            <w:r w:rsidRPr="00A133E3">
              <w:rPr>
                <w:rFonts w:ascii="Arial" w:hAnsi="Arial" w:cs="Arial"/>
                <w:color w:val="000000"/>
                <w:sz w:val="20"/>
                <w:szCs w:val="20"/>
                <w:lang w:eastAsia="en-GB"/>
              </w:rPr>
              <w:t>will invite appropriate patients directly seeking 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Pr="00A133E3">
              <w:rPr>
                <w:rFonts w:ascii="Arial" w:hAnsi="Arial" w:cs="Arial"/>
                <w:color w:val="FF0000"/>
                <w:sz w:val="20"/>
                <w:szCs w:val="20"/>
                <w:lang w:eastAsia="en-GB"/>
              </w:rPr>
              <w:t xml:space="preserve">Practice </w:t>
            </w:r>
            <w:r w:rsidRPr="00A133E3">
              <w:rPr>
                <w:rFonts w:ascii="Arial" w:hAnsi="Arial" w:cs="Arial"/>
                <w:color w:val="000000"/>
                <w:sz w:val="20"/>
                <w:szCs w:val="20"/>
                <w:lang w:eastAsia="en-GB"/>
              </w:rPr>
              <w:t xml:space="preserve">has been approached by an 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32"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33"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3BD30A48"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A3E3D15" w14:textId="77777777" w:rsidR="00E206C5" w:rsidRPr="00A133E3" w:rsidRDefault="00E206C5"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372BAE4" w14:textId="30BA08B3" w:rsidR="00E206C5" w:rsidRPr="00A133E3" w:rsidRDefault="00E206C5" w:rsidP="0086280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in the Practice EMIS  system are kept for the duration specified in the </w:t>
            </w:r>
            <w:hyperlink r:id="rId334" w:history="1">
              <w:r w:rsidRPr="00A133E3">
                <w:rPr>
                  <w:rStyle w:val="Hyperlink"/>
                  <w:rFonts w:ascii="Arial" w:hAnsi="Arial" w:cs="Arial"/>
                  <w:sz w:val="20"/>
                  <w:szCs w:val="20"/>
                </w:rPr>
                <w:t>Records Management Codes of Practice for Health and Social Care</w:t>
              </w:r>
            </w:hyperlink>
          </w:p>
        </w:tc>
        <w:tc>
          <w:tcPr>
            <w:tcW w:w="4281" w:type="dxa"/>
          </w:tcPr>
          <w:p w14:paraId="6CC78973"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DF0F00C" w14:textId="77777777" w:rsidR="00E206C5" w:rsidRPr="00A133E3" w:rsidRDefault="00E206C5" w:rsidP="00862806">
            <w:pPr>
              <w:spacing w:after="120"/>
              <w:rPr>
                <w:rFonts w:ascii="Arial" w:hAnsi="Arial" w:cs="Arial"/>
                <w:sz w:val="20"/>
                <w:szCs w:val="20"/>
              </w:rPr>
            </w:pPr>
            <w:hyperlink r:id="rId335" w:history="1">
              <w:r w:rsidRPr="00A133E3">
                <w:rPr>
                  <w:rStyle w:val="Hyperlink"/>
                  <w:rFonts w:ascii="Arial" w:hAnsi="Arial" w:cs="Arial"/>
                  <w:sz w:val="20"/>
                  <w:szCs w:val="20"/>
                </w:rPr>
                <w:t xml:space="preserve">GDPR </w:t>
              </w:r>
              <w:r w:rsidRPr="00A133E3">
                <w:rPr>
                  <w:rStyle w:val="Hyperlink"/>
                  <w:rFonts w:ascii="Arial" w:hAnsi="Arial" w:cs="Arial"/>
                  <w:sz w:val="20"/>
                  <w:szCs w:val="20"/>
                  <w:lang w:eastAsia="en-GB"/>
                </w:rPr>
                <w:t>Article 9 (2)</w:t>
              </w:r>
              <w:r w:rsidRPr="00A133E3">
                <w:rPr>
                  <w:rStyle w:val="Hyperlink"/>
                  <w:rFonts w:ascii="Arial" w:hAnsi="Arial" w:cs="Arial"/>
                  <w:i/>
                  <w:sz w:val="20"/>
                  <w:szCs w:val="20"/>
                  <w:lang w:eastAsia="en-GB"/>
                </w:rPr>
                <w:t xml:space="preserve"> </w:t>
              </w:r>
              <w:r w:rsidRPr="00A133E3">
                <w:rPr>
                  <w:rStyle w:val="Hyperlink"/>
                  <w:rFonts w:ascii="Arial" w:hAnsi="Arial" w:cs="Arial"/>
                  <w:sz w:val="20"/>
                  <w:szCs w:val="20"/>
                </w:rPr>
                <w:t>(h) - processing is necessary for medical or social care treatment or, the management of health or social care systems and services;</w:t>
              </w:r>
            </w:hyperlink>
          </w:p>
          <w:p w14:paraId="5F35CC28" w14:textId="77777777" w:rsidR="00E206C5" w:rsidRPr="00A133E3" w:rsidRDefault="00E206C5" w:rsidP="00862806">
            <w:pPr>
              <w:rPr>
                <w:rFonts w:ascii="Arial" w:hAnsi="Arial" w:cs="Arial"/>
                <w:sz w:val="20"/>
                <w:szCs w:val="20"/>
              </w:rPr>
            </w:pPr>
            <w:hyperlink r:id="rId336" w:history="1">
              <w:r w:rsidRPr="00A133E3">
                <w:rPr>
                  <w:rStyle w:val="Hyperlink"/>
                  <w:rFonts w:ascii="Arial" w:hAnsi="Arial" w:cs="Arial"/>
                  <w:sz w:val="20"/>
                  <w:szCs w:val="20"/>
                </w:rPr>
                <w:t xml:space="preserve">DPA Section 10 (1) (c) – processing is necessary for </w:t>
              </w:r>
              <w:r w:rsidRPr="00A133E3">
                <w:rPr>
                  <w:rStyle w:val="Hyperlink"/>
                  <w:rFonts w:ascii="Arial" w:hAnsi="Arial" w:cs="Arial"/>
                  <w:sz w:val="20"/>
                  <w:szCs w:val="20"/>
                  <w:lang w:val="en"/>
                </w:rPr>
                <w:t>health and social care purposes;</w:t>
              </w:r>
            </w:hyperlink>
          </w:p>
          <w:p w14:paraId="2DE60588"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C6EF491" w14:textId="77777777" w:rsidR="00E206C5" w:rsidRPr="00A133E3" w:rsidRDefault="00E206C5" w:rsidP="00862806">
            <w:pPr>
              <w:rPr>
                <w:rFonts w:ascii="Arial" w:hAnsi="Arial" w:cs="Arial"/>
                <w:sz w:val="20"/>
                <w:szCs w:val="20"/>
                <w:lang w:val="en-US"/>
              </w:rPr>
            </w:pPr>
            <w:hyperlink r:id="rId337" w:history="1">
              <w:r w:rsidRPr="00A133E3">
                <w:rPr>
                  <w:rStyle w:val="Hyperlink"/>
                  <w:rFonts w:ascii="Arial" w:hAnsi="Arial" w:cs="Arial"/>
                  <w:sz w:val="20"/>
                  <w:szCs w:val="20"/>
                </w:rPr>
                <w:t>Article 9 (2) (</w:t>
              </w:r>
              <w:proofErr w:type="spellStart"/>
              <w:r w:rsidRPr="00A133E3">
                <w:rPr>
                  <w:rStyle w:val="Hyperlink"/>
                  <w:rFonts w:ascii="Arial" w:hAnsi="Arial" w:cs="Arial"/>
                  <w:sz w:val="20"/>
                  <w:szCs w:val="20"/>
                </w:rPr>
                <w:t>i</w:t>
              </w:r>
              <w:proofErr w:type="spellEnd"/>
              <w:r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77A9476C" w14:textId="77777777" w:rsidR="00E206C5" w:rsidRPr="00A133E3" w:rsidRDefault="00E206C5" w:rsidP="00862806">
            <w:pPr>
              <w:rPr>
                <w:rFonts w:ascii="Arial" w:hAnsi="Arial" w:cs="Arial"/>
                <w:sz w:val="20"/>
                <w:szCs w:val="20"/>
              </w:rPr>
            </w:pPr>
            <w:hyperlink r:id="rId338" w:history="1">
              <w:r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425F80A" w14:textId="77777777" w:rsidR="00E206C5" w:rsidRPr="00A133E3" w:rsidRDefault="00E206C5"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FA97093" w14:textId="77777777" w:rsidR="00E206C5" w:rsidRPr="00A133E3" w:rsidRDefault="00E206C5" w:rsidP="00862806">
            <w:pPr>
              <w:rPr>
                <w:rFonts w:ascii="Arial" w:hAnsi="Arial" w:cs="Arial"/>
                <w:color w:val="000000"/>
                <w:sz w:val="20"/>
                <w:szCs w:val="20"/>
                <w:lang w:eastAsia="en-GB"/>
              </w:rPr>
            </w:pPr>
            <w:hyperlink r:id="rId339"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w:t>
            </w:r>
          </w:p>
          <w:p w14:paraId="43789CA9" w14:textId="6BEC8C19" w:rsidR="00E206C5" w:rsidRPr="00A133E3" w:rsidRDefault="00E206C5" w:rsidP="00862806">
            <w:pPr>
              <w:spacing w:after="120"/>
              <w:rPr>
                <w:rFonts w:ascii="Arial" w:hAnsi="Arial" w:cs="Arial"/>
                <w:sz w:val="20"/>
                <w:szCs w:val="20"/>
              </w:rPr>
            </w:pPr>
          </w:p>
        </w:tc>
        <w:tc>
          <w:tcPr>
            <w:tcW w:w="4820" w:type="dxa"/>
          </w:tcPr>
          <w:p w14:paraId="359F0331"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04A3888"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A67890F"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101BB25"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A756B36"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59EB842"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0F73F2"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lastRenderedPageBreak/>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CDFFF0D"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48488464"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10BD509"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DF8728A"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F4F01C9"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50433D8"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D45A54E"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E3983F"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D548CEA"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FAED9BB"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1E3A3FD"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0" w:history="1">
              <w:r w:rsidRPr="00A133E3">
                <w:rPr>
                  <w:rStyle w:val="Hyperlink"/>
                  <w:rFonts w:ascii="Arial" w:hAnsi="Arial" w:cs="Arial"/>
                  <w:sz w:val="20"/>
                  <w:szCs w:val="20"/>
                  <w:lang w:eastAsia="en-GB"/>
                </w:rPr>
                <w:t>https://ico.org.uk/global/contact-us/</w:t>
              </w:r>
            </w:hyperlink>
          </w:p>
        </w:tc>
      </w:tr>
      <w:tr w:rsidR="00E206C5" w:rsidRPr="00A133E3" w14:paraId="12BD7479" w14:textId="77777777" w:rsidTr="00A133E3">
        <w:trPr>
          <w:trHeight w:val="212"/>
        </w:trPr>
        <w:tc>
          <w:tcPr>
            <w:tcW w:w="2220" w:type="dxa"/>
          </w:tcPr>
          <w:p w14:paraId="1E3981F3" w14:textId="7F52BB4D" w:rsidR="00E206C5" w:rsidRPr="00A133E3" w:rsidRDefault="00E206C5" w:rsidP="00862806">
            <w:pPr>
              <w:rPr>
                <w:rFonts w:ascii="Arial" w:hAnsi="Arial" w:cs="Arial"/>
                <w:color w:val="FF0000"/>
                <w:sz w:val="20"/>
                <w:szCs w:val="20"/>
              </w:rPr>
            </w:pPr>
            <w:proofErr w:type="spellStart"/>
            <w:r>
              <w:rPr>
                <w:rFonts w:ascii="Arial" w:hAnsi="Arial" w:cs="Arial"/>
                <w:b/>
                <w:color w:val="FF0000"/>
                <w:sz w:val="20"/>
                <w:szCs w:val="20"/>
              </w:rPr>
              <w:t>Shred-IT</w:t>
            </w:r>
            <w:proofErr w:type="spellEnd"/>
          </w:p>
        </w:tc>
        <w:tc>
          <w:tcPr>
            <w:tcW w:w="4471" w:type="dxa"/>
          </w:tcPr>
          <w:p w14:paraId="09464620" w14:textId="77777777" w:rsidR="00E206C5" w:rsidRPr="00A133E3" w:rsidRDefault="00E206C5"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67FCFB8F"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F4B9728" w14:textId="77777777" w:rsidR="00E206C5" w:rsidRPr="00A133E3" w:rsidRDefault="00E206C5"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1F2BD30" w14:textId="77777777" w:rsidR="00E206C5" w:rsidRPr="00A133E3" w:rsidRDefault="00E206C5" w:rsidP="00862806">
            <w:pPr>
              <w:spacing w:after="120"/>
              <w:rPr>
                <w:rStyle w:val="Hyperlink"/>
                <w:rFonts w:ascii="Arial" w:hAnsi="Arial" w:cs="Arial"/>
                <w:sz w:val="20"/>
                <w:szCs w:val="20"/>
              </w:rPr>
            </w:pPr>
            <w:r w:rsidRPr="00A133E3">
              <w:rPr>
                <w:rFonts w:ascii="Arial" w:eastAsia="Calibri" w:hAnsi="Arial" w:cs="Arial"/>
                <w:sz w:val="20"/>
                <w:szCs w:val="20"/>
              </w:rPr>
              <w:lastRenderedPageBreak/>
              <w:t xml:space="preserve">All records held in the Practice EMIS  system are kept for the duration specified in the </w:t>
            </w:r>
            <w:hyperlink r:id="rId341" w:history="1">
              <w:r w:rsidRPr="00A133E3">
                <w:rPr>
                  <w:rStyle w:val="Hyperlink"/>
                  <w:rFonts w:ascii="Arial" w:hAnsi="Arial" w:cs="Arial"/>
                  <w:sz w:val="20"/>
                  <w:szCs w:val="20"/>
                </w:rPr>
                <w:t>Records Management Codes of Practice for Health and Social Care</w:t>
              </w:r>
            </w:hyperlink>
          </w:p>
          <w:p w14:paraId="7279270F" w14:textId="0E3102D4" w:rsidR="00E206C5" w:rsidRPr="00A133E3" w:rsidRDefault="00E206C5" w:rsidP="00862806">
            <w:pPr>
              <w:spacing w:after="120"/>
              <w:rPr>
                <w:rFonts w:ascii="Arial" w:eastAsia="Calibri" w:hAnsi="Arial" w:cs="Arial"/>
                <w:color w:val="0563C1" w:themeColor="hyperlink"/>
                <w:sz w:val="20"/>
                <w:szCs w:val="20"/>
                <w:u w:val="single"/>
              </w:rPr>
            </w:pPr>
          </w:p>
        </w:tc>
        <w:tc>
          <w:tcPr>
            <w:tcW w:w="4281" w:type="dxa"/>
          </w:tcPr>
          <w:p w14:paraId="1850A465"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8BF74E1" w14:textId="77777777" w:rsidR="00E206C5" w:rsidRPr="00A133E3" w:rsidRDefault="00E206C5" w:rsidP="00862806">
            <w:pPr>
              <w:spacing w:after="120"/>
              <w:rPr>
                <w:rStyle w:val="Hyperlink"/>
                <w:rFonts w:ascii="Arial" w:eastAsia="Times New Roman" w:hAnsi="Arial" w:cs="Arial"/>
                <w:sz w:val="20"/>
                <w:szCs w:val="20"/>
              </w:rPr>
            </w:pPr>
            <w:hyperlink r:id="rId342"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13F3D2CD" w14:textId="77777777" w:rsidR="00E206C5" w:rsidRPr="00A133E3" w:rsidRDefault="00E206C5" w:rsidP="00862806">
            <w:pPr>
              <w:spacing w:after="120"/>
              <w:rPr>
                <w:rFonts w:ascii="Arial" w:eastAsia="Times New Roman" w:hAnsi="Arial" w:cs="Arial"/>
                <w:color w:val="0563C1" w:themeColor="hyperlink"/>
                <w:sz w:val="20"/>
                <w:szCs w:val="20"/>
                <w:u w:val="single"/>
              </w:rPr>
            </w:pPr>
            <w:hyperlink r:id="rId343" w:history="1">
              <w:r w:rsidRPr="00A133E3">
                <w:rPr>
                  <w:rStyle w:val="Hyperlink"/>
                  <w:rFonts w:ascii="Arial" w:hAnsi="Arial" w:cs="Arial"/>
                  <w:sz w:val="20"/>
                  <w:szCs w:val="20"/>
                </w:rPr>
                <w:t>DPA Section 8 (d) - processing is necessary for the exercise of statutory functions;</w:t>
              </w:r>
            </w:hyperlink>
          </w:p>
          <w:p w14:paraId="0BEACE01"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9EDB36F" w14:textId="77777777" w:rsidR="00E206C5" w:rsidRPr="00A133E3" w:rsidRDefault="00E206C5" w:rsidP="00862806">
            <w:pPr>
              <w:rPr>
                <w:rFonts w:ascii="Arial" w:hAnsi="Arial" w:cs="Arial"/>
                <w:sz w:val="20"/>
                <w:szCs w:val="20"/>
                <w:lang w:val="en-US"/>
              </w:rPr>
            </w:pPr>
            <w:hyperlink r:id="rId344" w:history="1">
              <w:r w:rsidRPr="00A133E3">
                <w:rPr>
                  <w:rStyle w:val="Hyperlink"/>
                  <w:rFonts w:ascii="Arial" w:hAnsi="Arial" w:cs="Arial"/>
                  <w:sz w:val="20"/>
                  <w:szCs w:val="20"/>
                </w:rPr>
                <w:t>Article 9 (2) (</w:t>
              </w:r>
              <w:proofErr w:type="spellStart"/>
              <w:r w:rsidRPr="00A133E3">
                <w:rPr>
                  <w:rStyle w:val="Hyperlink"/>
                  <w:rFonts w:ascii="Arial" w:hAnsi="Arial" w:cs="Arial"/>
                  <w:sz w:val="20"/>
                  <w:szCs w:val="20"/>
                </w:rPr>
                <w:t>i</w:t>
              </w:r>
              <w:proofErr w:type="spellEnd"/>
              <w:r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3F099692" w14:textId="77777777" w:rsidR="00E206C5" w:rsidRPr="00A133E3" w:rsidRDefault="00E206C5" w:rsidP="00862806">
            <w:pPr>
              <w:rPr>
                <w:rFonts w:ascii="Arial" w:hAnsi="Arial" w:cs="Arial"/>
                <w:sz w:val="20"/>
                <w:szCs w:val="20"/>
              </w:rPr>
            </w:pPr>
            <w:hyperlink r:id="rId345" w:history="1">
              <w:r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05DECDB0" w14:textId="77777777" w:rsidR="00E206C5" w:rsidRPr="00A133E3" w:rsidRDefault="00E206C5" w:rsidP="00862806">
            <w:pPr>
              <w:rPr>
                <w:rFonts w:ascii="Arial" w:hAnsi="Arial" w:cs="Arial"/>
                <w:sz w:val="20"/>
                <w:szCs w:val="20"/>
              </w:rPr>
            </w:pPr>
          </w:p>
        </w:tc>
        <w:tc>
          <w:tcPr>
            <w:tcW w:w="4820" w:type="dxa"/>
          </w:tcPr>
          <w:p w14:paraId="19B5AC89"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9A8BFEF"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9D82E8F"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57EEBA8"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1235F5A"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50DD8F0"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6F482F79"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F522F51"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4EEE01BA"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BC52B77"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6214779"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75BFE597"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DD7BCC7"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71FFED"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73F494"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7A7E32"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483959"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06CD0ED6" w:rsidR="00E206C5" w:rsidRPr="00A133E3" w:rsidRDefault="00E206C5"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46" w:history="1">
              <w:r w:rsidRPr="00A133E3">
                <w:rPr>
                  <w:rStyle w:val="Hyperlink"/>
                  <w:rFonts w:ascii="Arial" w:hAnsi="Arial" w:cs="Arial"/>
                  <w:sz w:val="20"/>
                  <w:szCs w:val="20"/>
                  <w:lang w:eastAsia="en-GB"/>
                </w:rPr>
                <w:t>https://ico.org.uk/global/contact-us/</w:t>
              </w:r>
            </w:hyperlink>
          </w:p>
        </w:tc>
      </w:tr>
      <w:tr w:rsidR="00E206C5" w:rsidRPr="00A133E3" w14:paraId="0C0F77AF" w14:textId="77777777" w:rsidTr="00A133E3">
        <w:trPr>
          <w:trHeight w:val="2141"/>
        </w:trPr>
        <w:tc>
          <w:tcPr>
            <w:tcW w:w="2220" w:type="dxa"/>
          </w:tcPr>
          <w:p w14:paraId="4AAAD380" w14:textId="19840471" w:rsidR="00E206C5" w:rsidRPr="00A133E3" w:rsidRDefault="00E206C5" w:rsidP="00862806">
            <w:pPr>
              <w:rPr>
                <w:rFonts w:ascii="Arial" w:hAnsi="Arial" w:cs="Arial"/>
                <w:b/>
                <w:color w:val="FF0000"/>
                <w:sz w:val="20"/>
                <w:szCs w:val="20"/>
              </w:rPr>
            </w:pPr>
            <w:r>
              <w:rPr>
                <w:rFonts w:ascii="Arial" w:hAnsi="Arial" w:cs="Arial"/>
                <w:b/>
                <w:color w:val="FF0000"/>
                <w:sz w:val="20"/>
                <w:szCs w:val="20"/>
              </w:rPr>
              <w:t>MHA</w:t>
            </w:r>
          </w:p>
          <w:p w14:paraId="092A0D5E" w14:textId="03BED2D4" w:rsidR="00E206C5" w:rsidRPr="00A133E3" w:rsidRDefault="00E206C5" w:rsidP="00862806">
            <w:pPr>
              <w:rPr>
                <w:rFonts w:ascii="Arial" w:hAnsi="Arial" w:cs="Arial"/>
                <w:b/>
                <w:color w:val="FF0000"/>
                <w:sz w:val="20"/>
                <w:szCs w:val="20"/>
              </w:rPr>
            </w:pPr>
          </w:p>
        </w:tc>
        <w:tc>
          <w:tcPr>
            <w:tcW w:w="4471" w:type="dxa"/>
          </w:tcPr>
          <w:p w14:paraId="1680B017" w14:textId="469503AB" w:rsidR="00E206C5" w:rsidRPr="00A133E3" w:rsidRDefault="00E206C5" w:rsidP="00862806">
            <w:pPr>
              <w:rPr>
                <w:rFonts w:ascii="Arial" w:hAnsi="Arial" w:cs="Arial"/>
                <w:sz w:val="20"/>
                <w:szCs w:val="20"/>
              </w:rPr>
            </w:pPr>
            <w:r w:rsidRPr="00A133E3">
              <w:rPr>
                <w:rFonts w:ascii="Arial" w:hAnsi="Arial" w:cs="Arial"/>
                <w:sz w:val="20"/>
                <w:szCs w:val="20"/>
              </w:rPr>
              <w:t xml:space="preserve">The </w:t>
            </w:r>
            <w:r>
              <w:rPr>
                <w:rFonts w:ascii="Arial" w:hAnsi="Arial" w:cs="Arial"/>
                <w:color w:val="FF0000"/>
                <w:sz w:val="20"/>
                <w:szCs w:val="20"/>
              </w:rPr>
              <w:t>supplier MHA</w:t>
            </w:r>
            <w:r w:rsidRPr="00A133E3">
              <w:rPr>
                <w:rFonts w:ascii="Arial" w:hAnsi="Arial" w:cs="Arial"/>
                <w:color w:val="FF0000"/>
                <w:sz w:val="20"/>
                <w:szCs w:val="20"/>
              </w:rPr>
              <w:t xml:space="preserve"> </w:t>
            </w:r>
            <w:r w:rsidRPr="00A133E3">
              <w:rPr>
                <w:rFonts w:ascii="Arial" w:hAnsi="Arial" w:cs="Arial"/>
                <w:sz w:val="20"/>
                <w:szCs w:val="20"/>
              </w:rPr>
              <w:t>offer a wide range of business assurance services, from internal audit, counter fraud and forensic investigations, risk management and governance.</w:t>
            </w:r>
          </w:p>
          <w:p w14:paraId="61F02CFB" w14:textId="77777777" w:rsidR="00E206C5" w:rsidRPr="00A133E3" w:rsidRDefault="00E206C5"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FA9617" w14:textId="77777777" w:rsidR="00E206C5" w:rsidRPr="00A133E3" w:rsidRDefault="00E206C5"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47" w:history="1">
              <w:r w:rsidRPr="00A133E3">
                <w:rPr>
                  <w:rStyle w:val="Hyperlink"/>
                  <w:rFonts w:ascii="Arial" w:hAnsi="Arial" w:cs="Arial"/>
                  <w:sz w:val="20"/>
                  <w:szCs w:val="20"/>
                </w:rPr>
                <w:t>Records Management Codes of Practice for Health and Social Care</w:t>
              </w:r>
            </w:hyperlink>
          </w:p>
          <w:p w14:paraId="095CC255" w14:textId="77777777" w:rsidR="00E206C5" w:rsidRPr="00A133E3" w:rsidRDefault="00E206C5" w:rsidP="00862806">
            <w:pPr>
              <w:rPr>
                <w:rFonts w:ascii="Arial" w:hAnsi="Arial" w:cs="Arial"/>
                <w:sz w:val="20"/>
                <w:szCs w:val="20"/>
              </w:rPr>
            </w:pPr>
          </w:p>
          <w:p w14:paraId="0B24920F" w14:textId="77777777" w:rsidR="00E206C5" w:rsidRPr="00A133E3" w:rsidRDefault="00E206C5" w:rsidP="00862806">
            <w:pPr>
              <w:rPr>
                <w:rFonts w:ascii="Arial" w:hAnsi="Arial" w:cs="Arial"/>
                <w:bCs/>
                <w:sz w:val="20"/>
                <w:szCs w:val="20"/>
              </w:rPr>
            </w:pPr>
          </w:p>
        </w:tc>
        <w:tc>
          <w:tcPr>
            <w:tcW w:w="4281" w:type="dxa"/>
          </w:tcPr>
          <w:p w14:paraId="4697DF6A"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62C99D" w14:textId="77777777" w:rsidR="00E206C5" w:rsidRPr="00A133E3" w:rsidRDefault="00E206C5" w:rsidP="00862806">
            <w:pPr>
              <w:spacing w:after="120"/>
              <w:rPr>
                <w:rStyle w:val="Hyperlink"/>
                <w:rFonts w:ascii="Arial" w:eastAsia="Times New Roman" w:hAnsi="Arial" w:cs="Arial"/>
                <w:sz w:val="20"/>
                <w:szCs w:val="20"/>
              </w:rPr>
            </w:pPr>
            <w:hyperlink r:id="rId348"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27DD594A" w14:textId="77777777" w:rsidR="00E206C5" w:rsidRPr="00A133E3" w:rsidRDefault="00E206C5" w:rsidP="00862806">
            <w:pPr>
              <w:spacing w:after="120"/>
              <w:rPr>
                <w:rFonts w:ascii="Arial" w:eastAsia="Times New Roman" w:hAnsi="Arial" w:cs="Arial"/>
                <w:color w:val="0563C1" w:themeColor="hyperlink"/>
                <w:sz w:val="20"/>
                <w:szCs w:val="20"/>
                <w:u w:val="single"/>
              </w:rPr>
            </w:pPr>
            <w:hyperlink r:id="rId349" w:history="1">
              <w:r w:rsidRPr="00A133E3">
                <w:rPr>
                  <w:rStyle w:val="Hyperlink"/>
                  <w:rFonts w:ascii="Arial" w:hAnsi="Arial" w:cs="Arial"/>
                  <w:sz w:val="20"/>
                  <w:szCs w:val="20"/>
                </w:rPr>
                <w:t>DPA Section 8 (d) - processing is necessary for the exercise of statutory functions;</w:t>
              </w:r>
            </w:hyperlink>
          </w:p>
          <w:p w14:paraId="71B729C5" w14:textId="77777777" w:rsidR="00E206C5" w:rsidRPr="00A133E3" w:rsidRDefault="00E206C5" w:rsidP="00862806">
            <w:pPr>
              <w:spacing w:after="120"/>
              <w:rPr>
                <w:rFonts w:ascii="Arial" w:hAnsi="Arial" w:cs="Arial"/>
                <w:sz w:val="20"/>
                <w:szCs w:val="20"/>
              </w:rPr>
            </w:pPr>
          </w:p>
          <w:p w14:paraId="3B14125C" w14:textId="77777777" w:rsidR="00E206C5" w:rsidRPr="00A133E3" w:rsidRDefault="00E206C5" w:rsidP="00862806">
            <w:pPr>
              <w:rPr>
                <w:rFonts w:ascii="Arial" w:hAnsi="Arial" w:cs="Arial"/>
                <w:sz w:val="20"/>
                <w:szCs w:val="20"/>
              </w:rPr>
            </w:pPr>
          </w:p>
        </w:tc>
        <w:tc>
          <w:tcPr>
            <w:tcW w:w="4820" w:type="dxa"/>
          </w:tcPr>
          <w:p w14:paraId="62A296FC"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2872475"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58E46FC"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E463160"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5E10513"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8C4B2C"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52CA356"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lastRenderedPageBreak/>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0C82F79B"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1761B53A"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A72233A"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7BE218B"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4419912F"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3E3A10D"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EA6358E"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9616D83"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32E35"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A006538"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5C37F780" w:rsidR="00E206C5" w:rsidRPr="00A133E3" w:rsidRDefault="00E206C5"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0" w:history="1">
              <w:r w:rsidRPr="00A133E3">
                <w:rPr>
                  <w:rStyle w:val="Hyperlink"/>
                  <w:rFonts w:ascii="Arial" w:hAnsi="Arial" w:cs="Arial"/>
                  <w:sz w:val="20"/>
                  <w:szCs w:val="20"/>
                  <w:lang w:eastAsia="en-GB"/>
                </w:rPr>
                <w:t>https://ico.org.uk/global/contact-us/</w:t>
              </w:r>
            </w:hyperlink>
          </w:p>
        </w:tc>
      </w:tr>
      <w:tr w:rsidR="00E206C5" w:rsidRPr="00A133E3" w14:paraId="1D2C6F22" w14:textId="77777777" w:rsidTr="00A133E3">
        <w:trPr>
          <w:trHeight w:val="164"/>
        </w:trPr>
        <w:tc>
          <w:tcPr>
            <w:tcW w:w="2220" w:type="dxa"/>
          </w:tcPr>
          <w:p w14:paraId="6B158FC1" w14:textId="6A1EC163" w:rsidR="00E206C5" w:rsidRPr="00A133E3" w:rsidRDefault="00E206C5" w:rsidP="00862806">
            <w:pPr>
              <w:rPr>
                <w:rFonts w:ascii="Arial" w:hAnsi="Arial" w:cs="Arial"/>
                <w:color w:val="FF0000"/>
                <w:sz w:val="20"/>
                <w:szCs w:val="20"/>
              </w:rPr>
            </w:pPr>
            <w:r>
              <w:rPr>
                <w:rFonts w:ascii="Arial" w:hAnsi="Arial" w:cs="Arial"/>
                <w:b/>
                <w:color w:val="FF0000"/>
                <w:sz w:val="20"/>
                <w:szCs w:val="20"/>
              </w:rPr>
              <w:t xml:space="preserve">Fairways Training </w:t>
            </w:r>
          </w:p>
        </w:tc>
        <w:tc>
          <w:tcPr>
            <w:tcW w:w="4471" w:type="dxa"/>
          </w:tcPr>
          <w:p w14:paraId="38EDF5A4" w14:textId="77777777" w:rsidR="00E206C5" w:rsidRPr="00A133E3" w:rsidRDefault="00E206C5" w:rsidP="00862806">
            <w:pPr>
              <w:spacing w:after="120"/>
              <w:rPr>
                <w:rFonts w:ascii="Arial" w:hAnsi="Arial" w:cs="Arial"/>
                <w:sz w:val="20"/>
                <w:szCs w:val="20"/>
                <w:lang w:val="en-US"/>
              </w:rPr>
            </w:pPr>
            <w:r w:rsidRPr="00A133E3">
              <w:rPr>
                <w:rFonts w:ascii="Arial" w:hAnsi="Arial" w:cs="Arial"/>
                <w:sz w:val="20"/>
                <w:szCs w:val="20"/>
                <w:lang w:val="en-US"/>
              </w:rPr>
              <w:t xml:space="preserve">The </w:t>
            </w:r>
            <w:r w:rsidRPr="00A133E3">
              <w:rPr>
                <w:rFonts w:ascii="Arial" w:hAnsi="Arial" w:cs="Arial"/>
                <w:color w:val="FF0000"/>
                <w:sz w:val="20"/>
                <w:szCs w:val="20"/>
                <w:lang w:val="en-US"/>
              </w:rPr>
              <w:t>supplier</w:t>
            </w:r>
            <w:r>
              <w:rPr>
                <w:rFonts w:ascii="Arial" w:hAnsi="Arial" w:cs="Arial"/>
                <w:color w:val="FF0000"/>
                <w:sz w:val="20"/>
                <w:szCs w:val="20"/>
                <w:lang w:val="en-US"/>
              </w:rPr>
              <w:t xml:space="preserve"> fairways Training </w:t>
            </w:r>
            <w:r w:rsidRPr="00A133E3">
              <w:rPr>
                <w:rFonts w:ascii="Arial" w:hAnsi="Arial" w:cs="Arial"/>
                <w:color w:val="FF0000"/>
                <w:sz w:val="20"/>
                <w:szCs w:val="20"/>
                <w:lang w:val="en-US"/>
              </w:rPr>
              <w:t xml:space="preserve"> </w:t>
            </w:r>
            <w:r w:rsidRPr="00A133E3">
              <w:rPr>
                <w:rFonts w:ascii="Arial" w:hAnsi="Arial" w:cs="Arial"/>
                <w:sz w:val="20"/>
                <w:szCs w:val="20"/>
                <w:lang w:val="en-US"/>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w:t>
            </w:r>
            <w:r w:rsidRPr="00A133E3">
              <w:rPr>
                <w:rFonts w:ascii="Arial" w:hAnsi="Arial" w:cs="Arial"/>
                <w:sz w:val="20"/>
                <w:szCs w:val="20"/>
                <w:lang w:val="en-US"/>
              </w:rPr>
              <w:lastRenderedPageBreak/>
              <w:t xml:space="preserve">diversity in the workplace, health and safety at work. </w:t>
            </w:r>
          </w:p>
          <w:p w14:paraId="1BF56607" w14:textId="77777777" w:rsidR="00E206C5" w:rsidRPr="00A133E3" w:rsidRDefault="00E206C5" w:rsidP="00862806">
            <w:pPr>
              <w:rPr>
                <w:rFonts w:ascii="Arial" w:hAnsi="Arial" w:cs="Arial"/>
                <w:sz w:val="20"/>
                <w:szCs w:val="20"/>
                <w:lang w:val="en-US"/>
              </w:rPr>
            </w:pPr>
            <w:r w:rsidRPr="00A133E3">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3057DF07" w14:textId="77777777" w:rsidR="00E206C5" w:rsidRPr="00A133E3" w:rsidRDefault="00E206C5" w:rsidP="00862806">
            <w:pPr>
              <w:rPr>
                <w:rFonts w:ascii="Arial" w:hAnsi="Arial" w:cs="Arial"/>
                <w:sz w:val="20"/>
                <w:szCs w:val="20"/>
                <w:lang w:val="en-US"/>
              </w:rPr>
            </w:pPr>
          </w:p>
          <w:p w14:paraId="3613EA22" w14:textId="77777777" w:rsidR="00E206C5" w:rsidRPr="00A133E3" w:rsidRDefault="00E206C5"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3509E4FB" w14:textId="77777777" w:rsidR="00E206C5" w:rsidRPr="00A133E3" w:rsidRDefault="00E206C5"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1" w:history="1">
              <w:r w:rsidRPr="00A133E3">
                <w:rPr>
                  <w:rStyle w:val="Hyperlink"/>
                  <w:rFonts w:ascii="Arial" w:hAnsi="Arial" w:cs="Arial"/>
                  <w:sz w:val="20"/>
                  <w:szCs w:val="20"/>
                </w:rPr>
                <w:t>Records Management Codes of Practice for Health and Social Care</w:t>
              </w:r>
            </w:hyperlink>
          </w:p>
          <w:p w14:paraId="57A247BA" w14:textId="77777777" w:rsidR="00E206C5" w:rsidRPr="00A133E3" w:rsidRDefault="00E206C5" w:rsidP="00862806">
            <w:pPr>
              <w:rPr>
                <w:rFonts w:ascii="Arial" w:hAnsi="Arial" w:cs="Arial"/>
                <w:sz w:val="20"/>
                <w:szCs w:val="20"/>
                <w:lang w:val="en-US"/>
              </w:rPr>
            </w:pPr>
          </w:p>
          <w:p w14:paraId="07A67C8C" w14:textId="77777777" w:rsidR="00E206C5" w:rsidRPr="00A133E3" w:rsidRDefault="00E206C5" w:rsidP="00862806">
            <w:pPr>
              <w:rPr>
                <w:rFonts w:ascii="Arial" w:hAnsi="Arial" w:cs="Arial"/>
                <w:sz w:val="20"/>
                <w:szCs w:val="20"/>
                <w:lang w:val="en-US"/>
              </w:rPr>
            </w:pPr>
          </w:p>
          <w:p w14:paraId="1AF3C0D8" w14:textId="77777777" w:rsidR="00E206C5" w:rsidRPr="00A133E3" w:rsidRDefault="00E206C5" w:rsidP="00862806">
            <w:pPr>
              <w:rPr>
                <w:rFonts w:ascii="Arial" w:hAnsi="Arial" w:cs="Arial"/>
                <w:bCs/>
                <w:sz w:val="20"/>
                <w:szCs w:val="20"/>
              </w:rPr>
            </w:pPr>
          </w:p>
        </w:tc>
        <w:tc>
          <w:tcPr>
            <w:tcW w:w="4281" w:type="dxa"/>
          </w:tcPr>
          <w:p w14:paraId="1904AF66"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3C999CB" w14:textId="77777777" w:rsidR="00E206C5" w:rsidRPr="00A133E3" w:rsidRDefault="00E206C5" w:rsidP="00862806">
            <w:pPr>
              <w:spacing w:after="120"/>
              <w:rPr>
                <w:rStyle w:val="Hyperlink"/>
                <w:rFonts w:ascii="Arial" w:eastAsia="Times New Roman" w:hAnsi="Arial" w:cs="Arial"/>
                <w:sz w:val="20"/>
                <w:szCs w:val="20"/>
              </w:rPr>
            </w:pPr>
            <w:hyperlink r:id="rId352" w:history="1">
              <w:r w:rsidRPr="00A133E3">
                <w:rPr>
                  <w:rStyle w:val="Hyperlink"/>
                  <w:rFonts w:ascii="Arial" w:hAnsi="Arial" w:cs="Arial"/>
                  <w:sz w:val="20"/>
                  <w:szCs w:val="20"/>
                </w:rPr>
                <w:t xml:space="preserve">GDPR Article 6(1) </w:t>
              </w:r>
              <w:r w:rsidRPr="00A133E3">
                <w:rPr>
                  <w:rStyle w:val="Hyperlink"/>
                  <w:rFonts w:ascii="Arial" w:eastAsia="Times New Roman" w:hAnsi="Arial" w:cs="Arial"/>
                  <w:sz w:val="20"/>
                  <w:szCs w:val="20"/>
                </w:rPr>
                <w:t>(e) - public interest or in the exercise of official authority;</w:t>
              </w:r>
            </w:hyperlink>
          </w:p>
          <w:p w14:paraId="481DF45C" w14:textId="77777777" w:rsidR="00E206C5" w:rsidRPr="00A133E3" w:rsidRDefault="00E206C5" w:rsidP="00862806">
            <w:pPr>
              <w:spacing w:after="120"/>
              <w:rPr>
                <w:rFonts w:ascii="Arial" w:eastAsia="Times New Roman" w:hAnsi="Arial" w:cs="Arial"/>
                <w:color w:val="0563C1" w:themeColor="hyperlink"/>
                <w:sz w:val="20"/>
                <w:szCs w:val="20"/>
                <w:u w:val="single"/>
              </w:rPr>
            </w:pPr>
            <w:hyperlink r:id="rId353" w:history="1">
              <w:r w:rsidRPr="00A133E3">
                <w:rPr>
                  <w:rStyle w:val="Hyperlink"/>
                  <w:rFonts w:ascii="Arial" w:hAnsi="Arial" w:cs="Arial"/>
                  <w:sz w:val="20"/>
                  <w:szCs w:val="20"/>
                </w:rPr>
                <w:t>DPA Section 8 (d) - processing is necessary for the exercise of statutory functions;</w:t>
              </w:r>
            </w:hyperlink>
          </w:p>
          <w:p w14:paraId="403451AD" w14:textId="77777777" w:rsidR="00E206C5" w:rsidRPr="00A133E3" w:rsidRDefault="00E206C5"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22E3509" w14:textId="77777777" w:rsidR="00E206C5" w:rsidRPr="00A133E3" w:rsidRDefault="00E206C5" w:rsidP="00862806">
            <w:pPr>
              <w:spacing w:after="120"/>
              <w:rPr>
                <w:rFonts w:ascii="Arial" w:hAnsi="Arial" w:cs="Arial"/>
                <w:color w:val="0563C1" w:themeColor="hyperlink"/>
                <w:sz w:val="20"/>
                <w:szCs w:val="20"/>
                <w:u w:val="single"/>
                <w:shd w:val="clear" w:color="auto" w:fill="FFFFFF"/>
              </w:rPr>
            </w:pPr>
            <w:hyperlink r:id="rId354" w:history="1">
              <w:r w:rsidRPr="00A133E3">
                <w:rPr>
                  <w:rFonts w:ascii="Arial" w:hAnsi="Arial" w:cs="Arial"/>
                  <w:color w:val="0563C1" w:themeColor="hyperlink"/>
                  <w:sz w:val="20"/>
                  <w:szCs w:val="20"/>
                  <w:u w:val="single"/>
                </w:rPr>
                <w:t>Article 9(2) (b) –</w:t>
              </w:r>
              <w:r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31B57648" w14:textId="77777777" w:rsidR="00E206C5" w:rsidRPr="00A133E3" w:rsidRDefault="00E206C5" w:rsidP="00862806">
            <w:pPr>
              <w:rPr>
                <w:rFonts w:ascii="Arial" w:hAnsi="Arial" w:cs="Arial"/>
                <w:color w:val="000000"/>
                <w:sz w:val="20"/>
                <w:szCs w:val="20"/>
                <w:lang w:val="en"/>
              </w:rPr>
            </w:pPr>
            <w:hyperlink r:id="rId355" w:history="1">
              <w:r w:rsidRPr="00A133E3">
                <w:rPr>
                  <w:rStyle w:val="Hyperlink"/>
                  <w:rFonts w:ascii="Arial" w:hAnsi="Arial" w:cs="Arial"/>
                  <w:sz w:val="20"/>
                  <w:szCs w:val="20"/>
                </w:rPr>
                <w:t xml:space="preserve">In accordance with DPA  Schedule 1, Part 1 , (1a) - </w:t>
              </w:r>
              <w:r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A133E3">
              <w:rPr>
                <w:rFonts w:ascii="Arial" w:hAnsi="Arial" w:cs="Arial"/>
                <w:color w:val="000000"/>
                <w:sz w:val="20"/>
                <w:szCs w:val="20"/>
                <w:lang w:val="en"/>
              </w:rPr>
              <w:t xml:space="preserve"> </w:t>
            </w:r>
          </w:p>
          <w:p w14:paraId="19878419" w14:textId="77777777" w:rsidR="00E206C5" w:rsidRPr="00A133E3" w:rsidRDefault="00E206C5" w:rsidP="00862806">
            <w:pPr>
              <w:spacing w:after="120"/>
              <w:rPr>
                <w:rFonts w:ascii="Arial" w:hAnsi="Arial" w:cs="Arial"/>
                <w:sz w:val="20"/>
                <w:szCs w:val="20"/>
                <w:lang w:val="en-US"/>
              </w:rPr>
            </w:pPr>
          </w:p>
          <w:p w14:paraId="7EE361AF" w14:textId="77777777" w:rsidR="00E206C5" w:rsidRPr="00A133E3" w:rsidRDefault="00E206C5" w:rsidP="00862806">
            <w:pPr>
              <w:spacing w:after="120"/>
              <w:rPr>
                <w:rFonts w:ascii="Arial" w:hAnsi="Arial" w:cs="Arial"/>
                <w:sz w:val="20"/>
                <w:szCs w:val="20"/>
              </w:rPr>
            </w:pPr>
          </w:p>
          <w:p w14:paraId="3970C0B2" w14:textId="77777777" w:rsidR="00E206C5" w:rsidRPr="00A133E3" w:rsidRDefault="00E206C5" w:rsidP="00862806">
            <w:pPr>
              <w:rPr>
                <w:rFonts w:ascii="Arial" w:hAnsi="Arial" w:cs="Arial"/>
                <w:sz w:val="20"/>
                <w:szCs w:val="20"/>
              </w:rPr>
            </w:pPr>
          </w:p>
        </w:tc>
        <w:tc>
          <w:tcPr>
            <w:tcW w:w="4820" w:type="dxa"/>
          </w:tcPr>
          <w:p w14:paraId="28E7C356" w14:textId="77777777" w:rsidR="00E206C5" w:rsidRPr="00A133E3" w:rsidRDefault="00E206C5"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Employees have the  right to:</w:t>
            </w:r>
          </w:p>
          <w:p w14:paraId="5E3D7728"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77112D38"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6900A890" w14:textId="77777777" w:rsidR="00E206C5" w:rsidRPr="00A133E3" w:rsidRDefault="00E206C5"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594F99D1" w14:textId="77777777" w:rsidR="00E206C5" w:rsidRPr="00A133E3" w:rsidRDefault="00E206C5"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DCCCA47"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4790074" w14:textId="77777777" w:rsidR="00E206C5" w:rsidRPr="00A133E3" w:rsidRDefault="00E206C5"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lastRenderedPageBreak/>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011322E2" w14:textId="77777777" w:rsidR="00E206C5" w:rsidRPr="00A133E3" w:rsidRDefault="00E206C5" w:rsidP="00862806">
            <w:pPr>
              <w:pStyle w:val="ListParagraph"/>
              <w:spacing w:after="60"/>
              <w:ind w:left="1179"/>
              <w:rPr>
                <w:rFonts w:ascii="Arial" w:eastAsia="Calibri" w:hAnsi="Arial" w:cs="Arial"/>
                <w:color w:val="0D0D0D" w:themeColor="text1" w:themeTint="F2"/>
                <w:sz w:val="20"/>
                <w:szCs w:val="20"/>
              </w:rPr>
            </w:pPr>
          </w:p>
          <w:p w14:paraId="562DE92E" w14:textId="77777777" w:rsidR="00E206C5" w:rsidRPr="00A133E3" w:rsidRDefault="00E206C5"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A576294" w14:textId="77777777" w:rsidR="00E206C5" w:rsidRPr="00A133E3" w:rsidRDefault="00E206C5"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56D970A"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Pr="00A133E3">
              <w:rPr>
                <w:rFonts w:ascii="Arial" w:hAnsi="Arial" w:cs="Arial"/>
                <w:color w:val="FF0000"/>
                <w:sz w:val="20"/>
                <w:szCs w:val="20"/>
              </w:rPr>
              <w:t>the Practice</w:t>
            </w:r>
            <w:r w:rsidRPr="00A133E3">
              <w:rPr>
                <w:rFonts w:ascii="Arial" w:hAnsi="Arial" w:cs="Arial"/>
                <w:sz w:val="20"/>
                <w:szCs w:val="20"/>
              </w:rPr>
              <w:t xml:space="preserve"> process his/her personal data, they have the right to appeal/complain to the Information Commissioner (IC). The IC can be contacted at:</w:t>
            </w:r>
          </w:p>
          <w:p w14:paraId="18483B38"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6148BFE"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D4B4F09"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23FC36"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88F8BD7" w14:textId="77777777" w:rsidR="00E206C5" w:rsidRPr="00A133E3" w:rsidRDefault="00E206C5"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4AA59" w14:textId="77777777" w:rsidR="00E206C5" w:rsidRPr="00A133E3" w:rsidRDefault="00E206C5"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637D9E6" w14:textId="77777777" w:rsidR="00E206C5" w:rsidRPr="00A133E3" w:rsidRDefault="00E206C5"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5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03B4756" w14:textId="74277606" w:rsidR="00E206C5" w:rsidRPr="00A133E3" w:rsidRDefault="00E206C5" w:rsidP="00862806">
            <w:pPr>
              <w:rPr>
                <w:rFonts w:ascii="Arial" w:hAnsi="Arial" w:cs="Arial"/>
                <w:color w:val="333333"/>
                <w:sz w:val="20"/>
                <w:szCs w:val="20"/>
              </w:rPr>
            </w:pPr>
          </w:p>
        </w:tc>
      </w:tr>
      <w:tr w:rsidR="00E206C5" w:rsidRPr="00A133E3" w14:paraId="394BAED8" w14:textId="77777777" w:rsidTr="00A133E3">
        <w:trPr>
          <w:trHeight w:val="338"/>
        </w:trPr>
        <w:tc>
          <w:tcPr>
            <w:tcW w:w="2220" w:type="dxa"/>
          </w:tcPr>
          <w:p w14:paraId="4CB02A5E" w14:textId="4052B640" w:rsidR="00E206C5" w:rsidRPr="00A133E3" w:rsidRDefault="00E206C5" w:rsidP="00862806">
            <w:pPr>
              <w:rPr>
                <w:rFonts w:ascii="Arial" w:hAnsi="Arial" w:cs="Arial"/>
                <w:b/>
                <w:color w:val="FF0000"/>
                <w:sz w:val="20"/>
                <w:szCs w:val="20"/>
              </w:rPr>
            </w:pPr>
          </w:p>
        </w:tc>
        <w:tc>
          <w:tcPr>
            <w:tcW w:w="4471" w:type="dxa"/>
          </w:tcPr>
          <w:p w14:paraId="4E67449E" w14:textId="77777777" w:rsidR="00E206C5" w:rsidRPr="00A133E3" w:rsidRDefault="00E206C5" w:rsidP="00862806">
            <w:pPr>
              <w:rPr>
                <w:rFonts w:ascii="Arial" w:hAnsi="Arial" w:cs="Arial"/>
                <w:bCs/>
                <w:sz w:val="20"/>
                <w:szCs w:val="20"/>
              </w:rPr>
            </w:pPr>
          </w:p>
        </w:tc>
        <w:tc>
          <w:tcPr>
            <w:tcW w:w="4281" w:type="dxa"/>
          </w:tcPr>
          <w:p w14:paraId="24EC498A" w14:textId="77777777" w:rsidR="00E206C5" w:rsidRPr="00A133E3" w:rsidRDefault="00E206C5" w:rsidP="00862806">
            <w:pPr>
              <w:rPr>
                <w:rFonts w:ascii="Arial" w:hAnsi="Arial" w:cs="Arial"/>
                <w:sz w:val="20"/>
                <w:szCs w:val="20"/>
              </w:rPr>
            </w:pPr>
          </w:p>
        </w:tc>
        <w:tc>
          <w:tcPr>
            <w:tcW w:w="4820" w:type="dxa"/>
          </w:tcPr>
          <w:p w14:paraId="7ACA2DCB" w14:textId="77777777" w:rsidR="00E206C5" w:rsidRPr="00A133E3" w:rsidRDefault="00E206C5" w:rsidP="00862806">
            <w:pPr>
              <w:rPr>
                <w:rFonts w:ascii="Arial" w:hAnsi="Arial" w:cs="Arial"/>
                <w:color w:val="333333"/>
                <w:sz w:val="20"/>
                <w:szCs w:val="20"/>
              </w:rPr>
            </w:pPr>
          </w:p>
        </w:tc>
      </w:tr>
    </w:tbl>
    <w:p w14:paraId="34BD5BAD" w14:textId="1F6A32DA" w:rsidR="002727B4" w:rsidRDefault="002727B4"/>
    <w:tbl>
      <w:tblPr>
        <w:tblStyle w:val="TableGrid"/>
        <w:tblpPr w:leftFromText="180" w:rightFromText="180" w:vertAnchor="text" w:horzAnchor="page" w:tblpX="511" w:tblpY="190"/>
        <w:tblW w:w="9322" w:type="dxa"/>
        <w:tblLook w:val="04A0" w:firstRow="1" w:lastRow="0" w:firstColumn="1" w:lastColumn="0" w:noHBand="0" w:noVBand="1"/>
      </w:tblPr>
      <w:tblGrid>
        <w:gridCol w:w="2330"/>
        <w:gridCol w:w="2330"/>
        <w:gridCol w:w="2331"/>
        <w:gridCol w:w="2331"/>
      </w:tblGrid>
      <w:tr w:rsidR="0094730D" w14:paraId="2021F737" w14:textId="77777777" w:rsidTr="0094730D">
        <w:trPr>
          <w:trHeight w:val="439"/>
        </w:trPr>
        <w:tc>
          <w:tcPr>
            <w:tcW w:w="2330" w:type="dxa"/>
            <w:tcBorders>
              <w:top w:val="single" w:sz="4" w:space="0" w:color="auto"/>
              <w:left w:val="single" w:sz="4" w:space="0" w:color="auto"/>
              <w:bottom w:val="single" w:sz="4" w:space="0" w:color="auto"/>
              <w:right w:val="single" w:sz="4" w:space="0" w:color="auto"/>
            </w:tcBorders>
            <w:hideMark/>
          </w:tcPr>
          <w:p w14:paraId="7A260840" w14:textId="77777777" w:rsidR="0094730D" w:rsidRDefault="0094730D" w:rsidP="0094730D">
            <w:pPr>
              <w:rPr>
                <w:rFonts w:ascii="Arial" w:eastAsia="Times New Roman" w:hAnsi="Arial" w:cs="Arial"/>
                <w:sz w:val="24"/>
                <w:szCs w:val="24"/>
                <w:lang w:val="en-US"/>
              </w:rPr>
            </w:pPr>
            <w:bookmarkStart w:id="28" w:name="_GoBack"/>
            <w:r>
              <w:rPr>
                <w:rFonts w:ascii="Arial" w:eastAsia="Times New Roman" w:hAnsi="Arial" w:cs="Arial"/>
                <w:sz w:val="24"/>
                <w:szCs w:val="24"/>
                <w:lang w:val="en-US"/>
              </w:rPr>
              <w:t>Policy version</w:t>
            </w:r>
          </w:p>
        </w:tc>
        <w:tc>
          <w:tcPr>
            <w:tcW w:w="2330" w:type="dxa"/>
            <w:tcBorders>
              <w:top w:val="single" w:sz="4" w:space="0" w:color="auto"/>
              <w:left w:val="single" w:sz="4" w:space="0" w:color="auto"/>
              <w:bottom w:val="single" w:sz="4" w:space="0" w:color="auto"/>
              <w:right w:val="single" w:sz="4" w:space="0" w:color="auto"/>
            </w:tcBorders>
            <w:hideMark/>
          </w:tcPr>
          <w:p w14:paraId="20176D8C" w14:textId="77777777" w:rsidR="0094730D" w:rsidRDefault="0094730D" w:rsidP="0094730D">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1.0</w:t>
            </w:r>
          </w:p>
        </w:tc>
        <w:tc>
          <w:tcPr>
            <w:tcW w:w="2331" w:type="dxa"/>
            <w:tcBorders>
              <w:top w:val="single" w:sz="4" w:space="0" w:color="auto"/>
              <w:left w:val="single" w:sz="4" w:space="0" w:color="auto"/>
              <w:bottom w:val="single" w:sz="4" w:space="0" w:color="auto"/>
              <w:right w:val="single" w:sz="4" w:space="0" w:color="auto"/>
            </w:tcBorders>
          </w:tcPr>
          <w:p w14:paraId="3DD255B9" w14:textId="77777777" w:rsidR="0094730D" w:rsidRDefault="0094730D" w:rsidP="0094730D">
            <w:pPr>
              <w:jc w:val="center"/>
              <w:rPr>
                <w:rFonts w:ascii="Arial" w:eastAsia="Times New Roman" w:hAnsi="Arial" w:cs="Arial"/>
                <w:sz w:val="24"/>
                <w:szCs w:val="24"/>
                <w:lang w:val="en-US"/>
              </w:rPr>
            </w:pPr>
            <w:r>
              <w:rPr>
                <w:rFonts w:ascii="Arial" w:eastAsia="Times New Roman" w:hAnsi="Arial" w:cs="Arial"/>
                <w:sz w:val="24"/>
                <w:szCs w:val="24"/>
                <w:lang w:val="en-US"/>
              </w:rPr>
              <w:t>Signed off by</w:t>
            </w:r>
          </w:p>
          <w:p w14:paraId="492F6715" w14:textId="77777777" w:rsidR="0094730D" w:rsidRDefault="0094730D" w:rsidP="0094730D">
            <w:pPr>
              <w:jc w:val="center"/>
              <w:rPr>
                <w:rFonts w:ascii="Arial" w:eastAsia="Times New Roman" w:hAnsi="Arial" w:cs="Arial"/>
                <w:b/>
                <w:color w:val="538135" w:themeColor="accent6" w:themeShade="BF"/>
                <w:sz w:val="24"/>
                <w:szCs w:val="24"/>
                <w:u w:val="single"/>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3A927868" w14:textId="77777777" w:rsidR="0094730D" w:rsidRDefault="0094730D" w:rsidP="0094730D">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 xml:space="preserve">DPO Lead </w:t>
            </w:r>
          </w:p>
        </w:tc>
      </w:tr>
      <w:tr w:rsidR="0094730D" w14:paraId="543194F2" w14:textId="77777777" w:rsidTr="0094730D">
        <w:trPr>
          <w:trHeight w:val="516"/>
        </w:trPr>
        <w:tc>
          <w:tcPr>
            <w:tcW w:w="2330" w:type="dxa"/>
            <w:tcBorders>
              <w:top w:val="single" w:sz="4" w:space="0" w:color="auto"/>
              <w:left w:val="single" w:sz="4" w:space="0" w:color="auto"/>
              <w:bottom w:val="single" w:sz="4" w:space="0" w:color="auto"/>
              <w:right w:val="single" w:sz="4" w:space="0" w:color="auto"/>
            </w:tcBorders>
            <w:hideMark/>
          </w:tcPr>
          <w:p w14:paraId="5215ACC1" w14:textId="77777777" w:rsidR="0094730D" w:rsidRDefault="0094730D" w:rsidP="0094730D">
            <w:pPr>
              <w:rPr>
                <w:rFonts w:ascii="Arial" w:eastAsia="Times New Roman" w:hAnsi="Arial" w:cs="Arial"/>
                <w:sz w:val="24"/>
                <w:szCs w:val="24"/>
                <w:lang w:val="en-US"/>
              </w:rPr>
            </w:pPr>
            <w:r>
              <w:rPr>
                <w:rFonts w:ascii="Arial" w:eastAsia="Times New Roman" w:hAnsi="Arial" w:cs="Arial"/>
                <w:sz w:val="24"/>
                <w:szCs w:val="24"/>
                <w:lang w:val="en-US"/>
              </w:rPr>
              <w:t>Date Reviewed</w:t>
            </w:r>
          </w:p>
        </w:tc>
        <w:tc>
          <w:tcPr>
            <w:tcW w:w="2330" w:type="dxa"/>
            <w:tcBorders>
              <w:top w:val="single" w:sz="4" w:space="0" w:color="auto"/>
              <w:left w:val="single" w:sz="4" w:space="0" w:color="auto"/>
              <w:bottom w:val="single" w:sz="4" w:space="0" w:color="auto"/>
              <w:right w:val="single" w:sz="4" w:space="0" w:color="auto"/>
            </w:tcBorders>
            <w:hideMark/>
          </w:tcPr>
          <w:p w14:paraId="249155A9" w14:textId="581B35FC" w:rsidR="0094730D" w:rsidRDefault="0094730D" w:rsidP="0094730D">
            <w:pPr>
              <w:jc w:val="center"/>
              <w:rPr>
                <w:rFonts w:ascii="Arial" w:eastAsia="Times New Roman" w:hAnsi="Arial" w:cs="Arial"/>
                <w:sz w:val="24"/>
                <w:szCs w:val="24"/>
                <w:lang w:val="en-US"/>
              </w:rPr>
            </w:pPr>
            <w:r>
              <w:rPr>
                <w:rFonts w:ascii="Arial" w:eastAsia="Times New Roman" w:hAnsi="Arial" w:cs="Arial"/>
                <w:sz w:val="24"/>
                <w:szCs w:val="24"/>
                <w:lang w:val="en-US"/>
              </w:rPr>
              <w:t>01.09.2024</w:t>
            </w:r>
          </w:p>
        </w:tc>
        <w:tc>
          <w:tcPr>
            <w:tcW w:w="2331" w:type="dxa"/>
            <w:tcBorders>
              <w:top w:val="single" w:sz="4" w:space="0" w:color="auto"/>
              <w:left w:val="single" w:sz="4" w:space="0" w:color="auto"/>
              <w:bottom w:val="single" w:sz="4" w:space="0" w:color="auto"/>
              <w:right w:val="single" w:sz="4" w:space="0" w:color="auto"/>
            </w:tcBorders>
            <w:hideMark/>
          </w:tcPr>
          <w:p w14:paraId="768FFD4C" w14:textId="77777777" w:rsidR="0094730D" w:rsidRDefault="0094730D" w:rsidP="0094730D">
            <w:pPr>
              <w:rPr>
                <w:rFonts w:ascii="Arial" w:eastAsia="Times New Roman" w:hAnsi="Arial" w:cs="Arial"/>
                <w:b/>
                <w:color w:val="538135" w:themeColor="accent6" w:themeShade="BF"/>
                <w:sz w:val="24"/>
                <w:szCs w:val="24"/>
                <w:u w:val="single"/>
                <w:lang w:val="en-US"/>
              </w:rPr>
            </w:pPr>
            <w:r>
              <w:rPr>
                <w:rFonts w:ascii="Arial" w:eastAsia="Times New Roman" w:hAnsi="Arial" w:cs="Arial"/>
                <w:sz w:val="24"/>
                <w:szCs w:val="24"/>
                <w:lang w:val="en-US"/>
              </w:rPr>
              <w:t>Next review date</w:t>
            </w:r>
          </w:p>
        </w:tc>
        <w:tc>
          <w:tcPr>
            <w:tcW w:w="2331" w:type="dxa"/>
            <w:tcBorders>
              <w:top w:val="single" w:sz="4" w:space="0" w:color="auto"/>
              <w:left w:val="single" w:sz="4" w:space="0" w:color="auto"/>
              <w:bottom w:val="single" w:sz="4" w:space="0" w:color="auto"/>
              <w:right w:val="single" w:sz="4" w:space="0" w:color="auto"/>
            </w:tcBorders>
          </w:tcPr>
          <w:p w14:paraId="0CF542B3" w14:textId="6691CFF4" w:rsidR="0094730D" w:rsidRDefault="0094730D" w:rsidP="0094730D">
            <w:pPr>
              <w:jc w:val="center"/>
              <w:rPr>
                <w:rFonts w:ascii="Arial" w:eastAsia="Times New Roman" w:hAnsi="Arial" w:cs="Arial"/>
                <w:sz w:val="24"/>
                <w:szCs w:val="24"/>
                <w:lang w:val="en-US"/>
              </w:rPr>
            </w:pPr>
            <w:r>
              <w:rPr>
                <w:rFonts w:ascii="Arial" w:eastAsia="Times New Roman" w:hAnsi="Arial" w:cs="Arial"/>
                <w:sz w:val="24"/>
                <w:szCs w:val="24"/>
                <w:lang w:val="en-US"/>
              </w:rPr>
              <w:t>30.08.2025</w:t>
            </w:r>
          </w:p>
          <w:p w14:paraId="380C8AB2" w14:textId="77777777" w:rsidR="0094730D" w:rsidRDefault="0094730D" w:rsidP="0094730D">
            <w:pPr>
              <w:jc w:val="center"/>
              <w:rPr>
                <w:rFonts w:ascii="Arial" w:eastAsia="Times New Roman" w:hAnsi="Arial" w:cs="Arial"/>
                <w:b/>
                <w:color w:val="538135" w:themeColor="accent6" w:themeShade="BF"/>
                <w:sz w:val="24"/>
                <w:szCs w:val="24"/>
                <w:u w:val="single"/>
                <w:lang w:val="en-US"/>
              </w:rPr>
            </w:pPr>
          </w:p>
        </w:tc>
      </w:tr>
      <w:bookmarkEnd w:id="28"/>
    </w:tbl>
    <w:p w14:paraId="482D9170" w14:textId="17315107" w:rsidR="0094730D" w:rsidRDefault="0094730D"/>
    <w:p w14:paraId="59FE3D21" w14:textId="77777777" w:rsidR="0094730D" w:rsidRDefault="0094730D"/>
    <w:sectPr w:rsidR="0094730D" w:rsidSect="004803B2">
      <w:headerReference w:type="default" r:id="rId357"/>
      <w:headerReference w:type="first" r:id="rId358"/>
      <w:pgSz w:w="16838" w:h="11906" w:orient="landscape"/>
      <w:pgMar w:top="1276"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2CE3" w14:textId="77777777" w:rsidR="007426DF" w:rsidRDefault="007426DF" w:rsidP="00C45037">
      <w:pPr>
        <w:spacing w:after="0" w:line="240" w:lineRule="auto"/>
      </w:pPr>
      <w:r>
        <w:separator/>
      </w:r>
    </w:p>
  </w:endnote>
  <w:endnote w:type="continuationSeparator" w:id="0">
    <w:p w14:paraId="0EB21FAB" w14:textId="77777777" w:rsidR="007426DF" w:rsidRDefault="007426DF" w:rsidP="00C4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02ED2" w14:textId="77777777" w:rsidR="007426DF" w:rsidRDefault="007426DF" w:rsidP="00C45037">
      <w:pPr>
        <w:spacing w:after="0" w:line="240" w:lineRule="auto"/>
      </w:pPr>
      <w:r>
        <w:separator/>
      </w:r>
    </w:p>
  </w:footnote>
  <w:footnote w:type="continuationSeparator" w:id="0">
    <w:p w14:paraId="4229C8D1" w14:textId="77777777" w:rsidR="007426DF" w:rsidRDefault="007426DF" w:rsidP="00C4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9E49" w14:textId="15903B03" w:rsidR="00BF4829" w:rsidRDefault="00BF4829" w:rsidP="00C450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D68C" w14:textId="5934A380" w:rsidR="00BF4829" w:rsidRDefault="00BF4829" w:rsidP="004803B2">
    <w:pPr>
      <w:pStyle w:val="Header"/>
      <w:jc w:val="center"/>
    </w:pPr>
    <w:r>
      <w:rPr>
        <w:noProof/>
        <w:lang w:eastAsia="en-GB"/>
      </w:rPr>
      <w:drawing>
        <wp:inline distT="0" distB="0" distL="0" distR="0" wp14:anchorId="5371554B" wp14:editId="3DE1F863">
          <wp:extent cx="2133600" cy="1438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33840" cy="1438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27B45"/>
    <w:rsid w:val="001A0DFA"/>
    <w:rsid w:val="001D0F26"/>
    <w:rsid w:val="002629D2"/>
    <w:rsid w:val="002727B4"/>
    <w:rsid w:val="003511EE"/>
    <w:rsid w:val="00355B73"/>
    <w:rsid w:val="00375735"/>
    <w:rsid w:val="003A3F53"/>
    <w:rsid w:val="003C7821"/>
    <w:rsid w:val="004803B2"/>
    <w:rsid w:val="00620652"/>
    <w:rsid w:val="00643159"/>
    <w:rsid w:val="0069447E"/>
    <w:rsid w:val="007145B5"/>
    <w:rsid w:val="007426DF"/>
    <w:rsid w:val="00816426"/>
    <w:rsid w:val="00846529"/>
    <w:rsid w:val="00862806"/>
    <w:rsid w:val="00930B8F"/>
    <w:rsid w:val="00937B53"/>
    <w:rsid w:val="0094730D"/>
    <w:rsid w:val="00A133E3"/>
    <w:rsid w:val="00AF10B2"/>
    <w:rsid w:val="00B3251D"/>
    <w:rsid w:val="00BB48E3"/>
    <w:rsid w:val="00BF4829"/>
    <w:rsid w:val="00C32F53"/>
    <w:rsid w:val="00C44407"/>
    <w:rsid w:val="00C45037"/>
    <w:rsid w:val="00E206C5"/>
    <w:rsid w:val="00E37564"/>
    <w:rsid w:val="00E424E8"/>
    <w:rsid w:val="00E76D3A"/>
    <w:rsid w:val="00E77009"/>
    <w:rsid w:val="00F27AA8"/>
    <w:rsid w:val="00F35035"/>
    <w:rsid w:val="00FC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8/12/section/10/enacted" TargetMode="External"/><Relationship Id="rId299" Type="http://schemas.openxmlformats.org/officeDocument/2006/relationships/hyperlink" Target="http://www.legislation.gov.uk/ukpga/2018/12/schedule/1/enacted" TargetMode="External"/><Relationship Id="rId21" Type="http://schemas.openxmlformats.org/officeDocument/2006/relationships/hyperlink" Target="http://www.legislation.gov.uk/ukpga/2018/12/section/10/enacted" TargetMode="External"/><Relationship Id="rId63" Type="http://schemas.openxmlformats.org/officeDocument/2006/relationships/hyperlink" Target="https://ico.org.uk/global/contact-us/" TargetMode="External"/><Relationship Id="rId159" Type="http://schemas.openxmlformats.org/officeDocument/2006/relationships/hyperlink" Target="http://www.legislation.gov.uk/ukpga/2018/12/schedule/1/enacted" TargetMode="External"/><Relationship Id="rId324" Type="http://schemas.openxmlformats.org/officeDocument/2006/relationships/hyperlink" Target="http://www.legislation.gov.uk/ukpga/2018/12/section/10/enacted" TargetMode="External"/><Relationship Id="rId170" Type="http://schemas.openxmlformats.org/officeDocument/2006/relationships/hyperlink" Target="https://gdpr-info.eu/art-6-gdpr/" TargetMode="External"/><Relationship Id="rId226" Type="http://schemas.openxmlformats.org/officeDocument/2006/relationships/hyperlink" Target="http://www.legislation.gov.uk/ukpga/2018/12/section/8/enacted" TargetMode="External"/><Relationship Id="rId268" Type="http://schemas.openxmlformats.org/officeDocument/2006/relationships/hyperlink" Target="https://gdpr-info.eu/art-6-gdpr/" TargetMode="External"/><Relationship Id="rId32" Type="http://schemas.openxmlformats.org/officeDocument/2006/relationships/hyperlink" Target="https://www.health-ni.gov.uk/articles/common-law-duty-confidentiality"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www.legislation.gov.uk/ukpga/1993/46/section/12" TargetMode="External"/><Relationship Id="rId335" Type="http://schemas.openxmlformats.org/officeDocument/2006/relationships/hyperlink" Target="https://gdpr-info.eu/art-9-gdpr/" TargetMode="External"/><Relationship Id="rId5" Type="http://schemas.openxmlformats.org/officeDocument/2006/relationships/webSettings" Target="webSettings.xml"/><Relationship Id="rId181" Type="http://schemas.openxmlformats.org/officeDocument/2006/relationships/hyperlink" Target="https://gdpr-info.eu/art-89-gdpr/" TargetMode="External"/><Relationship Id="rId237" Type="http://schemas.openxmlformats.org/officeDocument/2006/relationships/hyperlink" Target="https://gdpr-info.eu/art-6-gdpr/" TargetMode="External"/><Relationship Id="rId279" Type="http://schemas.openxmlformats.org/officeDocument/2006/relationships/hyperlink" Target="http://www.legislation.gov.uk/ukpga/2018/12/section/8/enacted" TargetMode="External"/><Relationship Id="rId43" Type="http://schemas.openxmlformats.org/officeDocument/2006/relationships/hyperlink" Target="https://gdpr-info.eu/art-6-gdpr/"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s://gdpr-info.eu/art-9-gdpr/" TargetMode="External"/><Relationship Id="rId304" Type="http://schemas.openxmlformats.org/officeDocument/2006/relationships/hyperlink" Target="https://gdpr-info.eu/art-6-gdpr/" TargetMode="External"/><Relationship Id="rId346" Type="http://schemas.openxmlformats.org/officeDocument/2006/relationships/hyperlink" Target="https://ico.org.uk/global/contact-us/" TargetMode="External"/><Relationship Id="rId85" Type="http://schemas.openxmlformats.org/officeDocument/2006/relationships/hyperlink" Target="http://www.legislation.gov.uk/ukpga/2018/12/section/8/enacted" TargetMode="External"/><Relationship Id="rId150" Type="http://schemas.openxmlformats.org/officeDocument/2006/relationships/hyperlink" Target="https://gdpr-info.eu/art-6-gdpr/" TargetMode="External"/><Relationship Id="rId192" Type="http://schemas.openxmlformats.org/officeDocument/2006/relationships/hyperlink" Target="http://www.legislation.gov.uk/ukpga/2018/12/schedule/1/enacted" TargetMode="External"/><Relationship Id="rId206" Type="http://schemas.openxmlformats.org/officeDocument/2006/relationships/hyperlink" Target="https://gdpr-info.eu/art-6-gdpr/" TargetMode="External"/><Relationship Id="rId248" Type="http://schemas.openxmlformats.org/officeDocument/2006/relationships/hyperlink" Target="https://digital.nhs.uk/services/gp2gp" TargetMode="External"/><Relationship Id="rId12" Type="http://schemas.openxmlformats.org/officeDocument/2006/relationships/hyperlink" Target="http://www.legislation.gov.uk/ukpga/2018/12/section/10/enacted" TargetMode="External"/><Relationship Id="rId108" Type="http://schemas.openxmlformats.org/officeDocument/2006/relationships/hyperlink" Target="https://gdpr-info.eu/art-9-gdpr/" TargetMode="External"/><Relationship Id="rId315" Type="http://schemas.openxmlformats.org/officeDocument/2006/relationships/hyperlink" Target="http://www.legislation.gov.uk/ukpga/2018/12/section/8/enacted" TargetMode="External"/><Relationship Id="rId357" Type="http://schemas.openxmlformats.org/officeDocument/2006/relationships/header" Target="header1.xml"/><Relationship Id="rId54" Type="http://schemas.openxmlformats.org/officeDocument/2006/relationships/hyperlink" Target="http://www.legislation.gov.uk/ukpga/2018/12/section/10/enacted" TargetMode="External"/><Relationship Id="rId96" Type="http://schemas.openxmlformats.org/officeDocument/2006/relationships/hyperlink" Target="http://www.legislation.gov.uk/ukpga/2018/12/section/8/enacted" TargetMode="External"/><Relationship Id="rId161" Type="http://schemas.openxmlformats.org/officeDocument/2006/relationships/hyperlink" Target="https://www.gov.uk/government/organisations/public-health-england/about" TargetMode="External"/><Relationship Id="rId217" Type="http://schemas.openxmlformats.org/officeDocument/2006/relationships/hyperlink" Target="http://www.legislation.gov.uk/ukpga/2018/12/section/8/enacted" TargetMode="External"/><Relationship Id="rId259" Type="http://schemas.openxmlformats.org/officeDocument/2006/relationships/hyperlink" Target="http://www.legislation.gov.uk/ukpga/2018/12/section/8/enacted" TargetMode="External"/><Relationship Id="rId23" Type="http://schemas.openxmlformats.org/officeDocument/2006/relationships/hyperlink" Target="http://www.legislation.gov.uk/ukpga/2018/12/schedule/1/enacted" TargetMode="External"/><Relationship Id="rId119" Type="http://schemas.openxmlformats.org/officeDocument/2006/relationships/hyperlink" Target="https://www.gmc-uk.org/about/legislation/medical_act.asp" TargetMode="External"/><Relationship Id="rId270" Type="http://schemas.openxmlformats.org/officeDocument/2006/relationships/hyperlink" Target="https://gdpr-info.eu/art-9-gdpr/" TargetMode="External"/><Relationship Id="rId326" Type="http://schemas.openxmlformats.org/officeDocument/2006/relationships/hyperlink" Target="https://www.legislation.gov.uk/ukpga/2006/41/section/251" TargetMode="External"/><Relationship Id="rId65" Type="http://schemas.openxmlformats.org/officeDocument/2006/relationships/hyperlink" Target="https://ico.org.uk/global/contact-us/" TargetMode="External"/><Relationship Id="rId130" Type="http://schemas.openxmlformats.org/officeDocument/2006/relationships/hyperlink" Target="https://www.gov.uk/government/publications/records-management-code-of-practice-for-health-and-social-care" TargetMode="External"/><Relationship Id="rId172" Type="http://schemas.openxmlformats.org/officeDocument/2006/relationships/hyperlink" Target="https://ico.org.uk/global/contact-us/" TargetMode="External"/><Relationship Id="rId228" Type="http://schemas.openxmlformats.org/officeDocument/2006/relationships/hyperlink" Target="http://www.legislation.gov.uk/ukpga/2018/12/section/10/enacted" TargetMode="External"/><Relationship Id="rId281" Type="http://schemas.openxmlformats.org/officeDocument/2006/relationships/hyperlink" Target="http://www.legislation.gov.uk/ukpga/2018/12/section/10/enacted" TargetMode="External"/><Relationship Id="rId337" Type="http://schemas.openxmlformats.org/officeDocument/2006/relationships/hyperlink" Target="https://gdpr-info.eu/art-9-gdpr/" TargetMode="External"/><Relationship Id="rId34"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www.legislation.gov.uk/ukpga/2018/12/section/8/enacted"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endnotes" Target="endnotes.xml"/><Relationship Id="rId183" Type="http://schemas.openxmlformats.org/officeDocument/2006/relationships/hyperlink" Target="https://gdpr-info.eu/art-6-gdpr/" TargetMode="External"/><Relationship Id="rId239" Type="http://schemas.openxmlformats.org/officeDocument/2006/relationships/hyperlink" Target="https://gdpr-info.eu/art-9-gdpr/" TargetMode="External"/><Relationship Id="rId250" Type="http://schemas.openxmlformats.org/officeDocument/2006/relationships/hyperlink" Target="https://digital.nhs.uk/services/spine" TargetMode="External"/><Relationship Id="rId292" Type="http://schemas.openxmlformats.org/officeDocument/2006/relationships/hyperlink" Target="http://www.legislation.gov.uk/ukpga/2018/12/schedule/1/enacted" TargetMode="External"/><Relationship Id="rId306" Type="http://schemas.openxmlformats.org/officeDocument/2006/relationships/hyperlink" Target="https://gdpr-info.eu/art-9-gdpr/" TargetMode="External"/><Relationship Id="rId45" Type="http://schemas.openxmlformats.org/officeDocument/2006/relationships/hyperlink" Target="https://gdpr-info.eu/art-9-gdpr/" TargetMode="External"/><Relationship Id="rId87" Type="http://schemas.openxmlformats.org/officeDocument/2006/relationships/hyperlink" Target="https://gdpr-info.eu/art-9-gdpr/" TargetMode="External"/><Relationship Id="rId110" Type="http://schemas.openxmlformats.org/officeDocument/2006/relationships/hyperlink" Target="https://ico.org.uk/global/contact-us/" TargetMode="External"/><Relationship Id="rId348" Type="http://schemas.openxmlformats.org/officeDocument/2006/relationships/hyperlink" Target="https://gdpr-info.eu/art-6-gdpr/" TargetMode="External"/><Relationship Id="rId152" Type="http://schemas.openxmlformats.org/officeDocument/2006/relationships/hyperlink" Target="https://gdpr-info.eu/art-9-gdpr/" TargetMode="External"/><Relationship Id="rId194" Type="http://schemas.openxmlformats.org/officeDocument/2006/relationships/hyperlink" Target="https://kentandmedway.nhs.uk/workstreams/digital/kmcr/" TargetMode="External"/><Relationship Id="rId208" Type="http://schemas.openxmlformats.org/officeDocument/2006/relationships/hyperlink" Target="https://gdpr-info.eu/art-9-gdpr/" TargetMode="External"/><Relationship Id="rId261" Type="http://schemas.openxmlformats.org/officeDocument/2006/relationships/hyperlink" Target="http://www.legislation.gov.uk/ukpga/2018/12/section/10/enacted" TargetMode="External"/><Relationship Id="rId14" Type="http://schemas.openxmlformats.org/officeDocument/2006/relationships/hyperlink" Target="https://www.health-ni.gov.uk/articles/common-law-duty-confidentiality" TargetMode="External"/><Relationship Id="rId56" Type="http://schemas.openxmlformats.org/officeDocument/2006/relationships/hyperlink" Target="https://ico.org.uk/global/contact-us/" TargetMode="External"/><Relationship Id="rId317" Type="http://schemas.openxmlformats.org/officeDocument/2006/relationships/hyperlink" Target="http://www.legislation.gov.uk/ukpga/2018/12/section/10/enacted" TargetMode="External"/><Relationship Id="rId359" Type="http://schemas.openxmlformats.org/officeDocument/2006/relationships/fontTable" Target="fontTable.xml"/><Relationship Id="rId98" Type="http://schemas.openxmlformats.org/officeDocument/2006/relationships/hyperlink" Target="http://www.legislation.gov.uk/ukpga/2018/12/section/10/enacted" TargetMode="External"/><Relationship Id="rId121" Type="http://schemas.openxmlformats.org/officeDocument/2006/relationships/hyperlink" Target="https://www.ombudsman.org.uk/about-us/who-we-are" TargetMode="External"/><Relationship Id="rId163" Type="http://schemas.openxmlformats.org/officeDocument/2006/relationships/hyperlink" Target="https://gdpr-info.eu/art-6-gdpr/" TargetMode="External"/><Relationship Id="rId219" Type="http://schemas.openxmlformats.org/officeDocument/2006/relationships/hyperlink" Target="http://www.legislation.gov.uk/ukpga/2018/12/section/10/enacted" TargetMode="External"/><Relationship Id="rId230" Type="http://schemas.openxmlformats.org/officeDocument/2006/relationships/hyperlink" Target="http://www.legislation.gov.uk/ukpga/2015/28/pdfs/ukpga_20150028_en.pdf" TargetMode="External"/><Relationship Id="rId25"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gdpr-info.eu/art-9-gdpr/" TargetMode="External"/><Relationship Id="rId67" Type="http://schemas.openxmlformats.org/officeDocument/2006/relationships/hyperlink" Target="https://gdpr-info.eu/art-6-gdpr/" TargetMode="External"/><Relationship Id="rId272" Type="http://schemas.openxmlformats.org/officeDocument/2006/relationships/hyperlink" Target="http://www.legislation.gov.uk/ukpga/2018/12/schedule/1/enacted" TargetMode="External"/><Relationship Id="rId293" Type="http://schemas.openxmlformats.org/officeDocument/2006/relationships/hyperlink" Target="https://ico.org.uk/global/contact-us/" TargetMode="External"/><Relationship Id="rId307" Type="http://schemas.openxmlformats.org/officeDocument/2006/relationships/hyperlink" Target="http://www.legislation.gov.uk/ukpga/2018/12/section/10/enacted" TargetMode="External"/><Relationship Id="rId328" Type="http://schemas.openxmlformats.org/officeDocument/2006/relationships/hyperlink" Target="https://ico.org.uk/global/contact-us/" TargetMode="External"/><Relationship Id="rId349" Type="http://schemas.openxmlformats.org/officeDocument/2006/relationships/hyperlink" Target="http://www.legislation.gov.uk/ukpga/2018/12/section/8/enacted" TargetMode="External"/><Relationship Id="rId88" Type="http://schemas.openxmlformats.org/officeDocument/2006/relationships/hyperlink" Target="http://www.legislation.gov.uk/ukpga/2018/12/schedule/1/enacted" TargetMode="External"/><Relationship Id="rId111" Type="http://schemas.openxmlformats.org/officeDocument/2006/relationships/hyperlink" Target="https://www.gmc-uk.org/" TargetMode="External"/><Relationship Id="rId132" Type="http://schemas.openxmlformats.org/officeDocument/2006/relationships/hyperlink" Target="https://gdpr-info.eu/art-9-gdpr/" TargetMode="External"/><Relationship Id="rId153" Type="http://schemas.openxmlformats.org/officeDocument/2006/relationships/hyperlink" Target="http://www.legislation.gov.uk/ukpga/2018/12/schedule/1/enacted" TargetMode="External"/><Relationship Id="rId174" Type="http://schemas.openxmlformats.org/officeDocument/2006/relationships/hyperlink" Target="https://gdpr-info.eu/art-6-gdpr/" TargetMode="External"/><Relationship Id="rId195" Type="http://schemas.openxmlformats.org/officeDocument/2006/relationships/hyperlink" Target="https://www.kmhealthandcare.uk/your-health/kent-and-medway-care-record" TargetMode="External"/><Relationship Id="rId209" Type="http://schemas.openxmlformats.org/officeDocument/2006/relationships/hyperlink" Target="http://www.legislation.gov.uk/ukpga/2018/12/section/10/enacted" TargetMode="External"/><Relationship Id="rId360" Type="http://schemas.openxmlformats.org/officeDocument/2006/relationships/theme" Target="theme/theme1.xml"/><Relationship Id="rId220" Type="http://schemas.openxmlformats.org/officeDocument/2006/relationships/hyperlink" Target="http://www.legislation.gov.uk/ukpga/2018/12/schedule/1/enacted" TargetMode="External"/><Relationship Id="rId241" Type="http://schemas.openxmlformats.org/officeDocument/2006/relationships/hyperlink" Target="http://www.legislation.gov.uk/ukpga/2018/12/schedule/1/enacted" TargetMode="External"/><Relationship Id="rId15" Type="http://schemas.openxmlformats.org/officeDocument/2006/relationships/hyperlink" Target="https://ico.org.uk/global/contact-us/" TargetMode="External"/><Relationship Id="rId36" Type="http://schemas.openxmlformats.org/officeDocument/2006/relationships/hyperlink" Target="http://www.legislation.gov.uk/ukpga/2018/12/section/8/enacted" TargetMode="External"/><Relationship Id="rId57" Type="http://schemas.openxmlformats.org/officeDocument/2006/relationships/hyperlink" Target="https://ico.org.uk/global/contact-us/" TargetMode="External"/><Relationship Id="rId262" Type="http://schemas.openxmlformats.org/officeDocument/2006/relationships/hyperlink" Target="http://www.legislation.gov.uk/ukpga/2018/12/schedule/1/enacted" TargetMode="External"/><Relationship Id="rId283" Type="http://schemas.openxmlformats.org/officeDocument/2006/relationships/hyperlink" Target="https://ico.org.uk/global/contact-us/" TargetMode="External"/><Relationship Id="rId318" Type="http://schemas.openxmlformats.org/officeDocument/2006/relationships/hyperlink" Target="http://www.legislation.gov.uk/ukpga/2018/12/schedule/1/enacted" TargetMode="External"/><Relationship Id="rId339" Type="http://schemas.openxmlformats.org/officeDocument/2006/relationships/hyperlink" Target="https://www.legislation.gov.uk/ukpga/2006/41/section/251" TargetMode="External"/><Relationship Id="rId78" Type="http://schemas.openxmlformats.org/officeDocument/2006/relationships/hyperlink" Target="http://www.legislation.gov.uk/ukpga/2018/12/section/10/enacted" TargetMode="External"/><Relationship Id="rId99" Type="http://schemas.openxmlformats.org/officeDocument/2006/relationships/hyperlink" Target="http://www.legislation.gov.uk/ukpga/2018/12/schedule/1/enacted" TargetMode="External"/><Relationship Id="rId101" Type="http://schemas.openxmlformats.org/officeDocument/2006/relationships/hyperlink" Target="https://www.gov.uk/government/publications/records-management-code-of-practice-for-health-and-social-care"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gdpr-info.eu/art-9-gdpr/" TargetMode="External"/><Relationship Id="rId164" Type="http://schemas.openxmlformats.org/officeDocument/2006/relationships/hyperlink" Target="https://gdpr-info.eu/art-9-gdpr/" TargetMode="External"/><Relationship Id="rId185" Type="http://schemas.openxmlformats.org/officeDocument/2006/relationships/hyperlink" Target="https://gdpr-info.eu/art-9-gdpr/" TargetMode="External"/><Relationship Id="rId350" Type="http://schemas.openxmlformats.org/officeDocument/2006/relationships/hyperlink" Target="https://ico.org.uk/global/contact-us/" TargetMode="External"/><Relationship Id="rId9" Type="http://schemas.openxmlformats.org/officeDocument/2006/relationships/hyperlink" Target="https://gdpr-info.eu/art-6-gdpr/" TargetMode="External"/><Relationship Id="rId210" Type="http://schemas.openxmlformats.org/officeDocument/2006/relationships/hyperlink" Target="http://www.legislation.gov.uk/ukpga/2018/12/schedule/1/enacted" TargetMode="External"/><Relationship Id="rId26" Type="http://schemas.openxmlformats.org/officeDocument/2006/relationships/hyperlink" Target="https://gdpr-info.eu/art-6-gdpr/" TargetMode="External"/><Relationship Id="rId231" Type="http://schemas.openxmlformats.org/officeDocument/2006/relationships/hyperlink" Target="https://www.health-ni.gov.uk/articles/common-law-duty-confidentiality" TargetMode="External"/><Relationship Id="rId252" Type="http://schemas.openxmlformats.org/officeDocument/2006/relationships/hyperlink" Target="https://digital.nhs.uk/services/summary-care-records-scr" TargetMode="External"/><Relationship Id="rId273" Type="http://schemas.openxmlformats.org/officeDocument/2006/relationships/hyperlink" Target="https://www.legislation.gov.uk/ukpga/2006/41/section/251" TargetMode="External"/><Relationship Id="rId294" Type="http://schemas.openxmlformats.org/officeDocument/2006/relationships/hyperlink" Target="https://www.gov.uk/government/publications/records-management-code-of-practice-for-health-and-social-care" TargetMode="External"/><Relationship Id="rId308" Type="http://schemas.openxmlformats.org/officeDocument/2006/relationships/hyperlink" Target="http://www.legislation.gov.uk/ukpga/2018/12/schedule/1/enacted" TargetMode="External"/><Relationship Id="rId329" Type="http://schemas.openxmlformats.org/officeDocument/2006/relationships/hyperlink" Target="https://ico.org.uk/global/contact-us/" TargetMode="External"/><Relationship Id="rId47" Type="http://schemas.openxmlformats.org/officeDocument/2006/relationships/hyperlink" Target="http://www.legislation.gov.uk/ukpga/2018/12/schedule/1/enacted" TargetMode="External"/><Relationship Id="rId68" Type="http://schemas.openxmlformats.org/officeDocument/2006/relationships/hyperlink" Target="http://www.legislation.gov.uk/ukpga/2018/12/section/8/enacted" TargetMode="External"/><Relationship Id="rId89" Type="http://schemas.openxmlformats.org/officeDocument/2006/relationships/hyperlink" Target="http://www.legislation.gov.uk/ukpga/2018/12/schedule/1/enacted" TargetMode="External"/><Relationship Id="rId112" Type="http://schemas.openxmlformats.org/officeDocument/2006/relationships/hyperlink" Target="https://www.gov.uk/government/publications/records-management-code-of-practice-for-health-and-social-care" TargetMode="External"/><Relationship Id="rId133" Type="http://schemas.openxmlformats.org/officeDocument/2006/relationships/hyperlink" Target="http://www.legislation.gov.uk/ukpga/2018/12/schedule/1/enacted" TargetMode="External"/><Relationship Id="rId154" Type="http://schemas.openxmlformats.org/officeDocument/2006/relationships/hyperlink" Target="https://ico.org.uk/global/contact-us/" TargetMode="External"/><Relationship Id="rId175" Type="http://schemas.openxmlformats.org/officeDocument/2006/relationships/hyperlink" Target="http://www.legislation.gov.uk/ukpga/2018/12/section/8/enacted" TargetMode="External"/><Relationship Id="rId340" Type="http://schemas.openxmlformats.org/officeDocument/2006/relationships/hyperlink" Target="https://ico.org.uk/global/contact-us/" TargetMode="External"/><Relationship Id="rId196" Type="http://schemas.openxmlformats.org/officeDocument/2006/relationships/hyperlink" Target="https://gdpr-info.eu/art-6-gdpr/" TargetMode="External"/><Relationship Id="rId200" Type="http://schemas.openxmlformats.org/officeDocument/2006/relationships/hyperlink" Target="http://www.legislation.gov.uk/ukpga/2018/12/section/10/enacted"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health-ni.gov.uk/articles/common-law-duty-confidentiality" TargetMode="External"/><Relationship Id="rId242" Type="http://schemas.openxmlformats.org/officeDocument/2006/relationships/hyperlink" Target="https://www.health-ni.gov.uk/articles/common-law-duty-confidentiality" TargetMode="External"/><Relationship Id="rId263" Type="http://schemas.openxmlformats.org/officeDocument/2006/relationships/hyperlink" Target="http://webarchive.nationalarchives.gov.uk/20160921135209/http:/systems.digital.nhs.uk/scr/library/optout.pdf" TargetMode="External"/><Relationship Id="rId284" Type="http://schemas.openxmlformats.org/officeDocument/2006/relationships/hyperlink" Target="https://www.egton.net/about-us/" TargetMode="External"/><Relationship Id="rId319" Type="http://schemas.openxmlformats.org/officeDocument/2006/relationships/hyperlink" Target="https://ico.org.uk/global/contact-us/" TargetMode="External"/><Relationship Id="rId37" Type="http://schemas.openxmlformats.org/officeDocument/2006/relationships/hyperlink" Target="https://gdpr-info.eu/art-9-gdpr/"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chedule/1/enacted" TargetMode="External"/><Relationship Id="rId102" Type="http://schemas.openxmlformats.org/officeDocument/2006/relationships/hyperlink" Target="https://gdpr-info.eu/art-6-gdpr/" TargetMode="External"/><Relationship Id="rId123" Type="http://schemas.openxmlformats.org/officeDocument/2006/relationships/hyperlink" Target="https://gdpr-info.eu/art-6-gdpr/" TargetMode="External"/><Relationship Id="rId144" Type="http://schemas.openxmlformats.org/officeDocument/2006/relationships/hyperlink" Target="http://www.legislation.gov.uk/ukpga/2018/12/section/10/enacted" TargetMode="External"/><Relationship Id="rId330" Type="http://schemas.openxmlformats.org/officeDocument/2006/relationships/hyperlink" Target="https://ico.org.uk/global/contact-us/" TargetMode="External"/><Relationship Id="rId90" Type="http://schemas.openxmlformats.org/officeDocument/2006/relationships/hyperlink" Target="https://www.legislation.gov.uk/ukpga/1989/41/section/47" TargetMode="External"/><Relationship Id="rId165" Type="http://schemas.openxmlformats.org/officeDocument/2006/relationships/hyperlink" Target="http://www.legislation.gov.uk/ukpga/2018/12/schedule/1/enacted" TargetMode="External"/><Relationship Id="rId186" Type="http://schemas.openxmlformats.org/officeDocument/2006/relationships/hyperlink" Target="http://www.legislation.gov.uk/ukpga/2018/12/schedule/1/enacted" TargetMode="External"/><Relationship Id="rId351"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www.legislation.gov.uk/ukpga/2015/28/pdfs/ukpga_20150028_en.pdf" TargetMode="External"/><Relationship Id="rId232" Type="http://schemas.openxmlformats.org/officeDocument/2006/relationships/hyperlink" Target="https://ico.org.uk/global/contact-us/" TargetMode="External"/><Relationship Id="rId253" Type="http://schemas.openxmlformats.org/officeDocument/2006/relationships/hyperlink" Target="https://digital.nhs.uk/services/summary-care-records-scr/additional-information-in-scr" TargetMode="External"/><Relationship Id="rId274" Type="http://schemas.openxmlformats.org/officeDocument/2006/relationships/hyperlink" Target="https://www.nhs.uk/your-nhs-data-matters/manage-your-choice/" TargetMode="External"/><Relationship Id="rId295" Type="http://schemas.openxmlformats.org/officeDocument/2006/relationships/hyperlink" Target="https://gdpr-info.eu/art-6-gdpr/" TargetMode="External"/><Relationship Id="rId309" Type="http://schemas.openxmlformats.org/officeDocument/2006/relationships/hyperlink" Target="https://ico.org.uk/global/contact-us/" TargetMode="External"/><Relationship Id="rId27" Type="http://schemas.openxmlformats.org/officeDocument/2006/relationships/hyperlink" Target="http://www.legislation.gov.uk/ukpga/2018/12/section/8/enacted" TargetMode="External"/><Relationship Id="rId48" Type="http://schemas.openxmlformats.org/officeDocument/2006/relationships/hyperlink" Target="http://www.legislation.gov.uk/ukpga/2018/12/schedule/1/enacted" TargetMode="External"/><Relationship Id="rId69" Type="http://schemas.openxmlformats.org/officeDocument/2006/relationships/hyperlink" Target="https://gdpr-info.eu/art-9-gdpr/" TargetMode="External"/><Relationship Id="rId113" Type="http://schemas.openxmlformats.org/officeDocument/2006/relationships/hyperlink" Target="https://gdpr-info.eu/art-6-gdpr/" TargetMode="External"/><Relationship Id="rId134" Type="http://schemas.openxmlformats.org/officeDocument/2006/relationships/hyperlink" Target="https://www.legislation.gov.uk/ukpga/2006/41/part/10" TargetMode="External"/><Relationship Id="rId320"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s://www.health-ni.gov.uk/articles/common-law-duty-confidentiality" TargetMode="External"/><Relationship Id="rId155" Type="http://schemas.openxmlformats.org/officeDocument/2006/relationships/hyperlink" Target="https://www.cancerresearchuk.org/health-professional/diagnosis/national-cancer-diagnosis-audit" TargetMode="External"/><Relationship Id="rId176" Type="http://schemas.openxmlformats.org/officeDocument/2006/relationships/hyperlink" Target="https://gdpr-info.eu/art-9-gdpr/" TargetMode="External"/><Relationship Id="rId197" Type="http://schemas.openxmlformats.org/officeDocument/2006/relationships/hyperlink" Target="https://gdpr-info.eu/art-6-gdpr/" TargetMode="External"/><Relationship Id="rId341"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www.legislation.gov.uk/ukpga/2018/12/schedule/1/enacted" TargetMode="External"/><Relationship Id="rId222" Type="http://schemas.openxmlformats.org/officeDocument/2006/relationships/hyperlink" Target="https://ico.org.uk/global/contact-us/" TargetMode="External"/><Relationship Id="rId243" Type="http://schemas.openxmlformats.org/officeDocument/2006/relationships/hyperlink" Target="https://ico.org.uk/global/contact-us/" TargetMode="External"/><Relationship Id="rId264" Type="http://schemas.openxmlformats.org/officeDocument/2006/relationships/hyperlink" Target="https://ico.org.uk/global/contact-us/" TargetMode="External"/><Relationship Id="rId285" Type="http://schemas.openxmlformats.org/officeDocument/2006/relationships/hyperlink" Target="https://www.emishealth.com/home" TargetMode="External"/><Relationship Id="rId17" Type="http://schemas.openxmlformats.org/officeDocument/2006/relationships/hyperlink" Target="https://gdpr-info.eu/art-6-gdpr/" TargetMode="External"/><Relationship Id="rId38" Type="http://schemas.openxmlformats.org/officeDocument/2006/relationships/hyperlink" Target="http://www.legislation.gov.uk/ukpga/2018/12/section/10/enacted" TargetMode="External"/><Relationship Id="rId59" Type="http://schemas.openxmlformats.org/officeDocument/2006/relationships/hyperlink" Target="https://ico.org.uk/global/contact-us/" TargetMode="External"/><Relationship Id="rId103" Type="http://schemas.openxmlformats.org/officeDocument/2006/relationships/hyperlink" Target="http://www.legislation.gov.uk/ukpga/2018/12/section/8/enacted" TargetMode="External"/><Relationship Id="rId124" Type="http://schemas.openxmlformats.org/officeDocument/2006/relationships/hyperlink" Target="https://gdpr-info.eu/art-6-gdpr/" TargetMode="External"/><Relationship Id="rId310" Type="http://schemas.openxmlformats.org/officeDocument/2006/relationships/hyperlink" Target="http://www.qms-uk.com/company/company-overview/" TargetMode="External"/><Relationship Id="rId70" Type="http://schemas.openxmlformats.org/officeDocument/2006/relationships/hyperlink" Target="http://www.legislation.gov.uk/ukpga/2018/12/section/10/enacted" TargetMode="External"/><Relationship Id="rId91" Type="http://schemas.openxmlformats.org/officeDocument/2006/relationships/hyperlink" Target="http://www.legislation.gov.uk/ukpga/2014/23/section/45/enacted" TargetMode="External"/><Relationship Id="rId145" Type="http://schemas.openxmlformats.org/officeDocument/2006/relationships/hyperlink" Target="http://www.legislation.gov.uk/ukpga/2018/12/schedule/1/enacted" TargetMode="External"/><Relationship Id="rId166" Type="http://schemas.openxmlformats.org/officeDocument/2006/relationships/hyperlink" Target="http://www.legislation.gov.uk/uksi/2010/659/contents/made" TargetMode="External"/><Relationship Id="rId187" Type="http://schemas.openxmlformats.org/officeDocument/2006/relationships/hyperlink" Target="https://ico.org.uk/global/contact-us/" TargetMode="External"/><Relationship Id="rId331" Type="http://schemas.openxmlformats.org/officeDocument/2006/relationships/hyperlink" Target="https://gdpr-info.eu/art-89-gdpr/" TargetMode="External"/><Relationship Id="rId352" Type="http://schemas.openxmlformats.org/officeDocument/2006/relationships/hyperlink" Target="https://gdpr-info.eu/art-6-gdpr/" TargetMode="External"/><Relationship Id="rId1" Type="http://schemas.openxmlformats.org/officeDocument/2006/relationships/customXml" Target="../customXml/item1.xml"/><Relationship Id="rId212" Type="http://schemas.openxmlformats.org/officeDocument/2006/relationships/hyperlink" Target="https://www.health-ni.gov.uk/articles/common-law-duty-confidentiality" TargetMode="External"/><Relationship Id="rId233" Type="http://schemas.openxmlformats.org/officeDocument/2006/relationships/hyperlink" Target="https://healthcaregateway.co.uk/about-mig/" TargetMode="External"/><Relationship Id="rId254" Type="http://schemas.openxmlformats.org/officeDocument/2006/relationships/hyperlink" Target="https://digital.nhs.uk/services/nhs-e-referral-service/" TargetMode="External"/><Relationship Id="rId28" Type="http://schemas.openxmlformats.org/officeDocument/2006/relationships/hyperlink" Target="https://gdpr-info.eu/art-9-gdpr/" TargetMode="External"/><Relationship Id="rId49" Type="http://schemas.openxmlformats.org/officeDocument/2006/relationships/hyperlink" Target="https://ico.org.uk/global/contact-us/" TargetMode="External"/><Relationship Id="rId114" Type="http://schemas.openxmlformats.org/officeDocument/2006/relationships/hyperlink" Target="https://gdpr-info.eu/art-6-gdpr/" TargetMode="External"/><Relationship Id="rId275" Type="http://schemas.openxmlformats.org/officeDocument/2006/relationships/hyperlink" Target="https://ico.org.uk/global/contact-us/" TargetMode="External"/><Relationship Id="rId296" Type="http://schemas.openxmlformats.org/officeDocument/2006/relationships/hyperlink" Target="http://www.legislation.gov.uk/ukpga/2018/12/section/8/enacted" TargetMode="External"/><Relationship Id="rId300" Type="http://schemas.openxmlformats.org/officeDocument/2006/relationships/hyperlink" Target="https://ico.org.uk/global/contact-us/" TargetMode="External"/><Relationship Id="rId60" Type="http://schemas.openxmlformats.org/officeDocument/2006/relationships/hyperlink" Target="https://ico.org.uk/global/contact-us/" TargetMode="External"/><Relationship Id="rId81" Type="http://schemas.openxmlformats.org/officeDocument/2006/relationships/hyperlink" Target="http://www.legislation.gov.uk/ukpga/2015/28/pdfs/ukpga_20150028_en.pdf" TargetMode="External"/><Relationship Id="rId135" Type="http://schemas.openxmlformats.org/officeDocument/2006/relationships/hyperlink" Target="https://ico.org.uk/global/contact-us/"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10/enacted" TargetMode="External"/><Relationship Id="rId198" Type="http://schemas.openxmlformats.org/officeDocument/2006/relationships/hyperlink" Target="http://www.legislation.gov.uk/ukpga/2018/12/section/8/enacted" TargetMode="External"/><Relationship Id="rId321" Type="http://schemas.openxmlformats.org/officeDocument/2006/relationships/hyperlink" Target="https://gdpr-info.eu/art-6-gdpr/" TargetMode="External"/><Relationship Id="rId342" Type="http://schemas.openxmlformats.org/officeDocument/2006/relationships/hyperlink" Target="https://gdpr-info.eu/art-6-gdpr/" TargetMode="External"/><Relationship Id="rId202" Type="http://schemas.openxmlformats.org/officeDocument/2006/relationships/hyperlink" Target="http://www.legislation.gov.uk/ukpga/2015/28/pdfs/ukpga_20150028_en.pdf" TargetMode="External"/><Relationship Id="rId223" Type="http://schemas.openxmlformats.org/officeDocument/2006/relationships/hyperlink" Target="http://www.inps.co.uk/my-vision/user-guides-downloads/user-guides/vision-360-practice-access-user-guidepdf" TargetMode="External"/><Relationship Id="rId244" Type="http://schemas.openxmlformats.org/officeDocument/2006/relationships/hyperlink" Target="https://digital.nhs.uk/services/spine" TargetMode="External"/><Relationship Id="rId18" Type="http://schemas.openxmlformats.org/officeDocument/2006/relationships/hyperlink" Target="http://www.legislation.gov.uk/ukpga/2018/12/section/8/enacted" TargetMode="External"/><Relationship Id="rId39" Type="http://schemas.openxmlformats.org/officeDocument/2006/relationships/hyperlink" Target="http://www.legislation.gov.uk/ukpga/2018/12/schedule/1/enacted" TargetMode="External"/><Relationship Id="rId265" Type="http://schemas.openxmlformats.org/officeDocument/2006/relationships/hyperlink" Target="https://digital.nhs.uk/services/national-data-opt-out-programme/operational-policy-guidance-document/compliance-with-the-national-data-opt-out" TargetMode="External"/><Relationship Id="rId286" Type="http://schemas.openxmlformats.org/officeDocument/2006/relationships/hyperlink" Target="https://www.egton.net/about-us/" TargetMode="External"/><Relationship Id="rId50" Type="http://schemas.openxmlformats.org/officeDocument/2006/relationships/hyperlink" Target="https://www.gov.uk/government/publications/records-management-code-of-practice-for-health-and-social-care" TargetMode="External"/><Relationship Id="rId104" Type="http://schemas.openxmlformats.org/officeDocument/2006/relationships/hyperlink" Target="https://gdpr-info.eu/art-9-gdpr/" TargetMode="External"/><Relationship Id="rId125" Type="http://schemas.openxmlformats.org/officeDocument/2006/relationships/hyperlink" Target="https://gdpr-info.eu/art-9-gdpr/" TargetMode="External"/><Relationship Id="rId146" Type="http://schemas.openxmlformats.org/officeDocument/2006/relationships/hyperlink" Target="http://www.legislation.gov.uk/ukpga/2012/7/section/254/enacted" TargetMode="External"/><Relationship Id="rId167" Type="http://schemas.openxmlformats.org/officeDocument/2006/relationships/hyperlink" Target="https://ico.org.uk/global/contact-us/"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www.kmdesp.co.uk/diabetic-eye-screening/" TargetMode="External"/><Relationship Id="rId332" Type="http://schemas.openxmlformats.org/officeDocument/2006/relationships/hyperlink" Target="https://www.legislation.gov.uk/ukpga/2006/41/section/251" TargetMode="External"/><Relationship Id="rId353" Type="http://schemas.openxmlformats.org/officeDocument/2006/relationships/hyperlink" Target="http://www.legislation.gov.uk/ukpga/2018/12/section/8/enacted" TargetMode="External"/><Relationship Id="rId71" Type="http://schemas.openxmlformats.org/officeDocument/2006/relationships/hyperlink" Target="http://www.legislation.gov.uk/ukpga/2018/12/schedule/1/enacted" TargetMode="External"/><Relationship Id="rId92" Type="http://schemas.openxmlformats.org/officeDocument/2006/relationships/hyperlink" Target="https://ico.org.uk/global/contact-us/" TargetMode="External"/><Relationship Id="rId213" Type="http://schemas.openxmlformats.org/officeDocument/2006/relationships/hyperlink" Target="https://ico.org.uk/global/contact-us/" TargetMode="External"/><Relationship Id="rId234" Type="http://schemas.openxmlformats.org/officeDocument/2006/relationships/hyperlink" Target="https://healthcaregateway.co.uk/about-mig/" TargetMode="External"/><Relationship Id="rId2" Type="http://schemas.openxmlformats.org/officeDocument/2006/relationships/numbering" Target="numbering.xml"/><Relationship Id="rId29" Type="http://schemas.openxmlformats.org/officeDocument/2006/relationships/hyperlink" Target="http://www.legislation.gov.uk/ukpga/2018/12/section/10/enacted" TargetMode="External"/><Relationship Id="rId255" Type="http://schemas.openxmlformats.org/officeDocument/2006/relationships/hyperlink" Target="https://digital.nhs.uk/services/electronic-prescription-service" TargetMode="External"/><Relationship Id="rId276" Type="http://schemas.openxmlformats.org/officeDocument/2006/relationships/hyperlink" Target="https://digital.nhs.uk/services/systems-and-service-delivery/national-health-application-and-infrastructure-services/open-exeter" TargetMode="External"/><Relationship Id="rId297" Type="http://schemas.openxmlformats.org/officeDocument/2006/relationships/hyperlink" Target="https://gdpr-info.eu/art-9-gdpr/" TargetMode="External"/><Relationship Id="rId40" Type="http://schemas.openxmlformats.org/officeDocument/2006/relationships/hyperlink" Target="https://www.health-ni.gov.uk/articles/common-law-duty-confidentiality" TargetMode="External"/><Relationship Id="rId115" Type="http://schemas.openxmlformats.org/officeDocument/2006/relationships/hyperlink" Target="http://www.legislation.gov.uk/ukpga/2018/12/section/8/enacted" TargetMode="External"/><Relationship Id="rId136" Type="http://schemas.openxmlformats.org/officeDocument/2006/relationships/hyperlink" Target="https://digital.nhs.uk/" TargetMode="External"/><Relationship Id="rId157" Type="http://schemas.openxmlformats.org/officeDocument/2006/relationships/hyperlink" Target="http://www.legislation.gov.uk/ukpga/2018/12/section/8/enacted" TargetMode="External"/><Relationship Id="rId178" Type="http://schemas.openxmlformats.org/officeDocument/2006/relationships/hyperlink" Target="http://www.legislation.gov.uk/ukpga/2018/12/schedule/1/enacted" TargetMode="External"/><Relationship Id="rId301" Type="http://schemas.openxmlformats.org/officeDocument/2006/relationships/hyperlink" Target="https://www.iplato.net/for-the-general-practice/" TargetMode="External"/><Relationship Id="rId322" Type="http://schemas.openxmlformats.org/officeDocument/2006/relationships/hyperlink" Target="http://www.legislation.gov.uk/ukpga/2018/12/section/8/enacted" TargetMode="External"/><Relationship Id="rId343" Type="http://schemas.openxmlformats.org/officeDocument/2006/relationships/hyperlink" Target="http://www.legislation.gov.uk/ukpga/2018/12/section/8/enacted" TargetMode="External"/><Relationship Id="rId61" Type="http://schemas.openxmlformats.org/officeDocument/2006/relationships/hyperlink" Target="https://ico.org.uk/global/contact-us/" TargetMode="External"/><Relationship Id="rId82" Type="http://schemas.openxmlformats.org/officeDocument/2006/relationships/hyperlink" Target="https://ico.org.uk/global/contact-us/" TargetMode="External"/><Relationship Id="rId199" Type="http://schemas.openxmlformats.org/officeDocument/2006/relationships/hyperlink" Target="https://gdpr-info.eu/art-9-gdpr/" TargetMode="External"/><Relationship Id="rId203" Type="http://schemas.openxmlformats.org/officeDocument/2006/relationships/hyperlink" Target="https://www.health-ni.gov.uk/articles/common-law-duty-confidentiality" TargetMode="External"/><Relationship Id="rId19" Type="http://schemas.openxmlformats.org/officeDocument/2006/relationships/hyperlink" Target="https://gdpr-info.eu/art-9-gdpr/" TargetMode="External"/><Relationship Id="rId224" Type="http://schemas.openxmlformats.org/officeDocument/2006/relationships/hyperlink" Target="http://www.inps.co.uk/my-vision/user-guides-downloads/user-guides/vision-360-practice-access-user-guidepdf" TargetMode="External"/><Relationship Id="rId245" Type="http://schemas.openxmlformats.org/officeDocument/2006/relationships/hyperlink" Target="https://digital.nhs.uk/services/demographics" TargetMode="External"/><Relationship Id="rId266" Type="http://schemas.openxmlformats.org/officeDocument/2006/relationships/hyperlink" Target="https://www.nhs.uk/your-nhs-data-matters/manage-your-choice/" TargetMode="External"/><Relationship Id="rId287" Type="http://schemas.openxmlformats.org/officeDocument/2006/relationships/hyperlink" Target="https://www.gov.uk/government/publications/records-management-code-of-practice-for-health-and-social-care" TargetMode="External"/><Relationship Id="rId30" Type="http://schemas.openxmlformats.org/officeDocument/2006/relationships/hyperlink" Target="http://www.legislation.gov.uk/ukpga/2018/12/schedule/1/enacted" TargetMode="External"/><Relationship Id="rId105"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6" Type="http://schemas.openxmlformats.org/officeDocument/2006/relationships/hyperlink" Target="http://www.legislation.gov.uk/ukpga/2018/12/section/10/enacted" TargetMode="External"/><Relationship Id="rId147" Type="http://schemas.openxmlformats.org/officeDocument/2006/relationships/hyperlink" Target="https://ico.org.uk/global/contact-us/" TargetMode="External"/><Relationship Id="rId168" Type="http://schemas.openxmlformats.org/officeDocument/2006/relationships/hyperlink" Target="https://www.gov.uk/government/publications/records-management-code-of-practice-for-health-and-social-care" TargetMode="External"/><Relationship Id="rId312" Type="http://schemas.openxmlformats.org/officeDocument/2006/relationships/hyperlink" Target="https://health-intelligence.com/" TargetMode="External"/><Relationship Id="rId333" Type="http://schemas.openxmlformats.org/officeDocument/2006/relationships/hyperlink" Target="https://www.hra.nhs.uk/planning-and-improving-research/policies-standards-legislation/data-protection-and-information-governance/" TargetMode="External"/><Relationship Id="rId354" Type="http://schemas.openxmlformats.org/officeDocument/2006/relationships/hyperlink" Target="https://gdpr-info.eu/art-9-gdpr/" TargetMode="External"/><Relationship Id="rId51" Type="http://schemas.openxmlformats.org/officeDocument/2006/relationships/hyperlink" Target="https://gdpr-info.eu/art-6-gdpr/" TargetMode="External"/><Relationship Id="rId72" Type="http://schemas.openxmlformats.org/officeDocument/2006/relationships/hyperlink" Target="http://www.legislation.gov.uk/ukpga/2015/28/pdfs/ukpga_20150028_en.pdf" TargetMode="External"/><Relationship Id="rId93" Type="http://schemas.openxmlformats.org/officeDocument/2006/relationships/hyperlink" Target="http://www.cqc.org.uk/"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s://www.emishealth.com/home" TargetMode="External"/><Relationship Id="rId235" Type="http://schemas.openxmlformats.org/officeDocument/2006/relationships/hyperlink" Target="https://healthcaregateway.co.uk/services/" TargetMode="External"/><Relationship Id="rId256" Type="http://schemas.openxmlformats.org/officeDocument/2006/relationships/hyperlink" Target="https://digital.nhs.uk/services/gp2gp" TargetMode="External"/><Relationship Id="rId277" Type="http://schemas.openxmlformats.org/officeDocument/2006/relationships/hyperlink" Target="https://www.gov.uk/government/publications/records-management-code-of-practice-for-health-and-social-care" TargetMode="External"/><Relationship Id="rId298" Type="http://schemas.openxmlformats.org/officeDocument/2006/relationships/hyperlink" Target="http://www.legislation.gov.uk/ukpga/2018/12/section/10/enacted" TargetMode="External"/><Relationship Id="rId116" Type="http://schemas.openxmlformats.org/officeDocument/2006/relationships/hyperlink" Target="https://gdpr-info.eu/art-9-gdpr/" TargetMode="External"/><Relationship Id="rId137" Type="http://schemas.openxmlformats.org/officeDocument/2006/relationships/hyperlink" Target="https://digital.nhs.uk/data-and-information/data-collections-and-data-sets/data-collections" TargetMode="External"/><Relationship Id="rId158" Type="http://schemas.openxmlformats.org/officeDocument/2006/relationships/hyperlink" Target="https://gdpr-info.eu/art-9-gdpr/" TargetMode="External"/><Relationship Id="rId302" Type="http://schemas.openxmlformats.org/officeDocument/2006/relationships/hyperlink" Target="https://www.iplato.net/for-the-general-practice/" TargetMode="External"/><Relationship Id="rId323" Type="http://schemas.openxmlformats.org/officeDocument/2006/relationships/hyperlink" Target="https://gdpr-info.eu/art-9-gdpr/" TargetMode="External"/><Relationship Id="rId344" Type="http://schemas.openxmlformats.org/officeDocument/2006/relationships/hyperlink" Target="https://gdpr-info.eu/art-9-gdpr/" TargetMode="External"/><Relationship Id="rId20" Type="http://schemas.openxmlformats.org/officeDocument/2006/relationships/hyperlink" Target="https://gdpr-info.eu/art-9-gdpr/" TargetMode="External"/><Relationship Id="rId41" Type="http://schemas.openxmlformats.org/officeDocument/2006/relationships/hyperlink" Target="https://ico.org.uk/global/contact-us/" TargetMode="External"/><Relationship Id="rId62" Type="http://schemas.openxmlformats.org/officeDocument/2006/relationships/hyperlink" Target="https://ico.org.uk/global/contact-us/" TargetMode="External"/><Relationship Id="rId83"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legislation.gov.uk/ukpga/2006/41/section/251" TargetMode="External"/><Relationship Id="rId190" Type="http://schemas.openxmlformats.org/officeDocument/2006/relationships/hyperlink" Target="http://www.legislation.gov.uk/ukpga/2018/12/section/8/enacted" TargetMode="External"/><Relationship Id="rId204" Type="http://schemas.openxmlformats.org/officeDocument/2006/relationships/hyperlink" Target="https://ico.org.uk/global/contact-us/" TargetMode="External"/><Relationship Id="rId225" Type="http://schemas.openxmlformats.org/officeDocument/2006/relationships/hyperlink" Target="https://gdpr-info.eu/art-6-gdpr/" TargetMode="External"/><Relationship Id="rId246" Type="http://schemas.openxmlformats.org/officeDocument/2006/relationships/hyperlink" Target="https://digital.nhs.uk/services/nhs-e-referral-service/" TargetMode="External"/><Relationship Id="rId267" Type="http://schemas.openxmlformats.org/officeDocument/2006/relationships/hyperlink" Target="https://www.gov.uk/government/publications/records-management-code-of-practice-for-health-and-social-care" TargetMode="External"/><Relationship Id="rId288" Type="http://schemas.openxmlformats.org/officeDocument/2006/relationships/hyperlink" Target="https://gdpr-info.eu/art-6-gdpr/" TargetMode="External"/><Relationship Id="rId106" Type="http://schemas.openxmlformats.org/officeDocument/2006/relationships/hyperlink" Target="https://ico.org.uk/global/contact-us/" TargetMode="External"/><Relationship Id="rId127" Type="http://schemas.openxmlformats.org/officeDocument/2006/relationships/hyperlink" Target="http://www.legislation.gov.uk/ukpga/2018/12/schedule/1/enacted" TargetMode="External"/><Relationship Id="rId313" Type="http://schemas.openxmlformats.org/officeDocument/2006/relationships/hyperlink" Target="https://www.gov.uk/government/publications/records-management-code-of-practice-for-health-and-social-care" TargetMode="External"/><Relationship Id="rId10" Type="http://schemas.openxmlformats.org/officeDocument/2006/relationships/hyperlink" Target="http://www.legislation.gov.uk/ukpga/2018/12/section/8/enacted" TargetMode="External"/><Relationship Id="rId31" Type="http://schemas.openxmlformats.org/officeDocument/2006/relationships/hyperlink" Target="http://www.legislation.gov.uk/ukpga/2015/28/pdfs/ukpga_20150028_en.pdf" TargetMode="External"/><Relationship Id="rId52" Type="http://schemas.openxmlformats.org/officeDocument/2006/relationships/hyperlink" Target="http://www.legislation.gov.uk/ukpga/2018/12/section/8/enacted" TargetMode="External"/><Relationship Id="rId73" Type="http://schemas.openxmlformats.org/officeDocument/2006/relationships/hyperlink" Target="https://ico.org.uk/global/contact-us/" TargetMode="External"/><Relationship Id="rId94"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www.england.nhs.uk/contact-us/privacy/privacy-notice/your-information/" TargetMode="External"/><Relationship Id="rId169" Type="http://schemas.openxmlformats.org/officeDocument/2006/relationships/hyperlink" Target="https://www.gov.uk/government/publications/records-management-code-of-practice-for-health-and-social-care" TargetMode="External"/><Relationship Id="rId334" Type="http://schemas.openxmlformats.org/officeDocument/2006/relationships/hyperlink" Target="https://www.gov.uk/government/publications/records-management-code-of-practice-for-health-and-social-care" TargetMode="External"/><Relationship Id="rId355" Type="http://schemas.openxmlformats.org/officeDocument/2006/relationships/hyperlink" Target="http://www.legislation.gov.uk/ukpga/2018/12/schedule/1/enacted" TargetMode="External"/><Relationship Id="rId4" Type="http://schemas.openxmlformats.org/officeDocument/2006/relationships/settings" Target="settings.xml"/><Relationship Id="rId180" Type="http://schemas.openxmlformats.org/officeDocument/2006/relationships/hyperlink" Target="https://ico.org.uk/global/contact-us/" TargetMode="External"/><Relationship Id="rId215" Type="http://schemas.openxmlformats.org/officeDocument/2006/relationships/hyperlink" Target="https://www.gov.uk/government/publications/records-management-code-of-practice-for-health-and-social-care" TargetMode="External"/><Relationship Id="rId236" Type="http://schemas.openxmlformats.org/officeDocument/2006/relationships/hyperlink" Target="https://healthcaregateway.co.uk/services/" TargetMode="External"/><Relationship Id="rId257" Type="http://schemas.openxmlformats.org/officeDocument/2006/relationships/hyperlink" Target="https://www.gov.uk/government/publications/records-management-code-of-practice-for-health-and-social-care" TargetMode="External"/><Relationship Id="rId278" Type="http://schemas.openxmlformats.org/officeDocument/2006/relationships/hyperlink" Target="https://gdpr-info.eu/art-6-gdpr/" TargetMode="External"/><Relationship Id="rId303"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gdpr-info.eu/art-6-gdpr/" TargetMode="External"/><Relationship Id="rId138" Type="http://schemas.openxmlformats.org/officeDocument/2006/relationships/hyperlink" Target="http://www.legislation.gov.uk/ukpga/2012/7/section/254/enacted" TargetMode="External"/><Relationship Id="rId345" Type="http://schemas.openxmlformats.org/officeDocument/2006/relationships/hyperlink" Target="http://www.legislation.gov.uk/ukpga/2018/12/schedule/1/enacted" TargetMode="External"/><Relationship Id="rId191" Type="http://schemas.openxmlformats.org/officeDocument/2006/relationships/hyperlink" Target="https://gdpr-info.eu/art-9-gdpr/" TargetMode="External"/><Relationship Id="rId205" Type="http://schemas.openxmlformats.org/officeDocument/2006/relationships/hyperlink" Target="https://gdpr-info.eu/art-6-gdpr/" TargetMode="External"/><Relationship Id="rId247" Type="http://schemas.openxmlformats.org/officeDocument/2006/relationships/hyperlink" Target="https://digital.nhs.uk/services/electronic-prescription-service" TargetMode="External"/><Relationship Id="rId107" Type="http://schemas.openxmlformats.org/officeDocument/2006/relationships/hyperlink" Target="https://gdpr-info.eu/art-6-gdpr/" TargetMode="External"/><Relationship Id="rId289" Type="http://schemas.openxmlformats.org/officeDocument/2006/relationships/hyperlink" Target="http://www.legislation.gov.uk/ukpga/2018/12/section/8/enacted" TargetMode="External"/><Relationship Id="rId11" Type="http://schemas.openxmlformats.org/officeDocument/2006/relationships/hyperlink" Target="https://gdpr-info.eu/art-9-gdpr/" TargetMode="External"/><Relationship Id="rId53" Type="http://schemas.openxmlformats.org/officeDocument/2006/relationships/hyperlink" Target="https://gdpr-info.eu/art-9-gdpr/" TargetMode="External"/><Relationship Id="rId149" Type="http://schemas.openxmlformats.org/officeDocument/2006/relationships/hyperlink" Target="https://www.gov.uk/government/publications/records-management-code-of-practice-for-health-and-social-care" TargetMode="External"/><Relationship Id="rId314" Type="http://schemas.openxmlformats.org/officeDocument/2006/relationships/hyperlink" Target="https://gdpr-info.eu/art-6-gdpr/" TargetMode="External"/><Relationship Id="rId356" Type="http://schemas.openxmlformats.org/officeDocument/2006/relationships/hyperlink" Target="https://ico.org.uk/global/contact-us/" TargetMode="External"/><Relationship Id="rId95" Type="http://schemas.openxmlformats.org/officeDocument/2006/relationships/hyperlink" Target="https://gdpr-info.eu/art-6-gdpr/" TargetMode="External"/><Relationship Id="rId160" Type="http://schemas.openxmlformats.org/officeDocument/2006/relationships/hyperlink" Target="https://ico.org.uk/global/contact-us/" TargetMode="External"/><Relationship Id="rId216" Type="http://schemas.openxmlformats.org/officeDocument/2006/relationships/hyperlink" Target="https://gdpr-info.eu/art-6-gdpr/" TargetMode="External"/><Relationship Id="rId258" Type="http://schemas.openxmlformats.org/officeDocument/2006/relationships/hyperlink" Target="https://gdpr-info.eu/art-6-gdpr/" TargetMode="External"/><Relationship Id="rId22" Type="http://schemas.openxmlformats.org/officeDocument/2006/relationships/hyperlink" Target="http://www.legislation.gov.uk/ukpga/2018/12/schedule/1/enacted" TargetMode="External"/><Relationship Id="rId64" Type="http://schemas.openxmlformats.org/officeDocument/2006/relationships/hyperlink" Target="https://ico.org.uk/global/contact-us/" TargetMode="External"/><Relationship Id="rId118" Type="http://schemas.openxmlformats.org/officeDocument/2006/relationships/hyperlink" Target="http://www.legislation.gov.uk/ukpga/2018/12/schedule/1/enacted" TargetMode="External"/><Relationship Id="rId325" Type="http://schemas.openxmlformats.org/officeDocument/2006/relationships/hyperlink" Target="http://www.legislation.gov.uk/ukpga/2018/12/schedule/1/enacted" TargetMode="External"/><Relationship Id="rId171" Type="http://schemas.openxmlformats.org/officeDocument/2006/relationships/hyperlink" Target="https://gdpr-info.eu/art-9-gdpr/" TargetMode="External"/><Relationship Id="rId227" Type="http://schemas.openxmlformats.org/officeDocument/2006/relationships/hyperlink" Target="https://gdpr-info.eu/art-9-gdpr/" TargetMode="External"/><Relationship Id="rId269" Type="http://schemas.openxmlformats.org/officeDocument/2006/relationships/hyperlink" Target="http://www.legislation.gov.uk/ukpga/2018/12/section/8/enacted" TargetMode="External"/><Relationship Id="rId33" Type="http://schemas.openxmlformats.org/officeDocument/2006/relationships/hyperlink" Target="https://ico.org.uk/global/contact-us/" TargetMode="External"/><Relationship Id="rId129" Type="http://schemas.openxmlformats.org/officeDocument/2006/relationships/hyperlink" Target="https://ico.org.uk/global/contact-us/" TargetMode="External"/><Relationship Id="rId280" Type="http://schemas.openxmlformats.org/officeDocument/2006/relationships/hyperlink" Target="https://gdpr-info.eu/art-9-gdpr/" TargetMode="External"/><Relationship Id="rId336" Type="http://schemas.openxmlformats.org/officeDocument/2006/relationships/hyperlink" Target="http://www.legislation.gov.uk/ukpga/2018/12/section/10/enacted" TargetMode="External"/><Relationship Id="rId75" Type="http://schemas.openxmlformats.org/officeDocument/2006/relationships/hyperlink" Target="https://gdpr-info.eu/art-6-gdpr/" TargetMode="External"/><Relationship Id="rId140" Type="http://schemas.openxmlformats.org/officeDocument/2006/relationships/hyperlink" Target="http://www.legislation.gov.uk/ukpga/2012/7/section/254/enacted" TargetMode="External"/><Relationship Id="rId182" Type="http://schemas.openxmlformats.org/officeDocument/2006/relationships/hyperlink" Target="https://www.gov.uk/government/publications/records-management-code-of-practice-for-health-and-social-care" TargetMode="External"/><Relationship Id="rId6" Type="http://schemas.openxmlformats.org/officeDocument/2006/relationships/footnotes" Target="footnotes.xml"/><Relationship Id="rId238" Type="http://schemas.openxmlformats.org/officeDocument/2006/relationships/hyperlink" Target="http://www.legislation.gov.uk/ukpga/2018/12/section/8/enacted" TargetMode="External"/><Relationship Id="rId291" Type="http://schemas.openxmlformats.org/officeDocument/2006/relationships/hyperlink" Target="http://www.legislation.gov.uk/ukpga/2018/12/section/10/enacted" TargetMode="External"/><Relationship Id="rId305" Type="http://schemas.openxmlformats.org/officeDocument/2006/relationships/hyperlink" Target="http://www.legislation.gov.uk/ukpga/2018/12/section/8/enacted" TargetMode="External"/><Relationship Id="rId347"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www.legislation.gov.uk/ukpga/2018/12/section/8/enacted" TargetMode="External"/><Relationship Id="rId86" Type="http://schemas.openxmlformats.org/officeDocument/2006/relationships/hyperlink" Target="https://gdpr-info.eu/art-9-gdpr/" TargetMode="External"/><Relationship Id="rId151" Type="http://schemas.openxmlformats.org/officeDocument/2006/relationships/hyperlink" Target="http://www.legislation.gov.uk/ukpga/2018/12/section/8/enacted" TargetMode="External"/><Relationship Id="rId193" Type="http://schemas.openxmlformats.org/officeDocument/2006/relationships/hyperlink" Target="https://ico.org.uk/global/contact-us/" TargetMode="External"/><Relationship Id="rId207" Type="http://schemas.openxmlformats.org/officeDocument/2006/relationships/hyperlink" Target="http://www.legislation.gov.uk/ukpga/2018/12/section/8/enacted" TargetMode="External"/><Relationship Id="rId249" Type="http://schemas.openxmlformats.org/officeDocument/2006/relationships/hyperlink" Target="https://digital.nhs.uk/services/summary-care-records-scr" TargetMode="External"/><Relationship Id="rId13" Type="http://schemas.openxmlformats.org/officeDocument/2006/relationships/hyperlink" Target="http://www.legislation.gov.uk/ukpga/2018/12/schedule/1/enacted" TargetMode="External"/><Relationship Id="rId109" Type="http://schemas.openxmlformats.org/officeDocument/2006/relationships/hyperlink" Target="file:///\\resource\ccg\Medway%20Users\Lolu.Adeniji\Desktop\Data%20Opt-Out%20Guidance%20Docs\Privact%20Notice%20Template_GPs\of%20establishing,%20exercising%20or%20defending%20legal%20rights." TargetMode="External"/><Relationship Id="rId260" Type="http://schemas.openxmlformats.org/officeDocument/2006/relationships/hyperlink" Target="https://gdpr-info.eu/art-9-gdpr/" TargetMode="External"/><Relationship Id="rId316" Type="http://schemas.openxmlformats.org/officeDocument/2006/relationships/hyperlink" Target="https://gdpr-info.eu/art-9-gdpr/" TargetMode="External"/><Relationship Id="rId55" Type="http://schemas.openxmlformats.org/officeDocument/2006/relationships/hyperlink" Target="http://www.legislation.gov.uk/ukpga/2018/12/schedule/1/enacted" TargetMode="External"/><Relationship Id="rId97" Type="http://schemas.openxmlformats.org/officeDocument/2006/relationships/hyperlink" Target="https://gdpr-info.eu/art-9-gdpr/" TargetMode="External"/><Relationship Id="rId120" Type="http://schemas.openxmlformats.org/officeDocument/2006/relationships/hyperlink" Target="https://ico.org.uk/global/contact-us/" TargetMode="External"/><Relationship Id="rId358" Type="http://schemas.openxmlformats.org/officeDocument/2006/relationships/header" Target="header2.xml"/><Relationship Id="rId162"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gdpr-info.eu/art-9-gdpr/" TargetMode="External"/><Relationship Id="rId271" Type="http://schemas.openxmlformats.org/officeDocument/2006/relationships/hyperlink" Target="http://www.legislation.gov.uk/ukpga/2018/12/section/10/enacted" TargetMode="External"/><Relationship Id="rId24" Type="http://schemas.openxmlformats.org/officeDocument/2006/relationships/hyperlink" Target="https://ico.org.uk/global/contact-us/" TargetMode="External"/><Relationship Id="rId66"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s://gdpr-info.eu/art-6-gdpr/" TargetMode="External"/><Relationship Id="rId327" Type="http://schemas.openxmlformats.org/officeDocument/2006/relationships/hyperlink" Target="https://ico.org.uk/global/contact-us/" TargetMode="External"/><Relationship Id="rId173"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www.legislation.gov.uk/ukpga/2018/12/schedule/1/enacted" TargetMode="External"/><Relationship Id="rId240" Type="http://schemas.openxmlformats.org/officeDocument/2006/relationships/hyperlink" Target="http://www.legislation.gov.uk/ukpga/2018/12/section/10/enacted" TargetMode="External"/><Relationship Id="rId35" Type="http://schemas.openxmlformats.org/officeDocument/2006/relationships/hyperlink" Target="https://gdpr-info.eu/art-6-gdpr/" TargetMode="External"/><Relationship Id="rId77" Type="http://schemas.openxmlformats.org/officeDocument/2006/relationships/hyperlink" Target="https://gdpr-info.eu/art-9-gdpr/" TargetMode="External"/><Relationship Id="rId100" Type="http://schemas.openxmlformats.org/officeDocument/2006/relationships/hyperlink" Target="https://ico.org.uk/global/contact-us/" TargetMode="External"/><Relationship Id="rId282" Type="http://schemas.openxmlformats.org/officeDocument/2006/relationships/hyperlink" Target="http://www.legislation.gov.uk/ukpga/2018/12/schedule/1/enacted" TargetMode="External"/><Relationship Id="rId338" Type="http://schemas.openxmlformats.org/officeDocument/2006/relationships/hyperlink" Target="http://www.legislation.gov.uk/ukpga/2018/12/schedule/1/enacted" TargetMode="External"/><Relationship Id="rId8"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gdpr-info.eu/art-6-gdpr/" TargetMode="External"/><Relationship Id="rId184" Type="http://schemas.openxmlformats.org/officeDocument/2006/relationships/hyperlink" Target="http://www.legislation.gov.uk/ukpga/2018/12/section/8/enacted" TargetMode="External"/><Relationship Id="rId251" Type="http://schemas.openxmlformats.org/officeDocument/2006/relationships/hyperlink" Target="https://digital.nhs.uk/services/demograph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E71D-FA69-4614-9968-FDBE7079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60</Pages>
  <Words>28170</Words>
  <Characters>160570</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Ashley Wilton</cp:lastModifiedBy>
  <cp:revision>13</cp:revision>
  <dcterms:created xsi:type="dcterms:W3CDTF">2023-07-04T09:52:00Z</dcterms:created>
  <dcterms:modified xsi:type="dcterms:W3CDTF">2024-10-03T11:13:00Z</dcterms:modified>
</cp:coreProperties>
</file>